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26464" w14:textId="77777777" w:rsidR="00CB3234" w:rsidRDefault="00D47523" w:rsidP="00D47523">
      <w:pPr>
        <w:tabs>
          <w:tab w:val="left" w:pos="6810"/>
        </w:tabs>
      </w:pPr>
      <w:r>
        <w:tab/>
      </w:r>
    </w:p>
    <w:p w14:paraId="2FC229A5" w14:textId="77777777" w:rsidR="008849CF" w:rsidRPr="00D72830" w:rsidRDefault="008849CF" w:rsidP="00D47523">
      <w:pPr>
        <w:tabs>
          <w:tab w:val="left" w:pos="6810"/>
        </w:tabs>
        <w:rPr>
          <w:rFonts w:asciiTheme="majorHAnsi" w:hAnsiTheme="majorHAnsi"/>
          <w:sz w:val="22"/>
          <w:szCs w:val="22"/>
        </w:rPr>
      </w:pPr>
    </w:p>
    <w:p w14:paraId="46C46633" w14:textId="77777777" w:rsidR="008849CF" w:rsidRPr="00D72830" w:rsidRDefault="008849CF" w:rsidP="00D47523">
      <w:pPr>
        <w:tabs>
          <w:tab w:val="left" w:pos="6810"/>
        </w:tabs>
        <w:rPr>
          <w:rFonts w:asciiTheme="majorHAnsi" w:hAnsiTheme="majorHAnsi"/>
          <w:sz w:val="22"/>
          <w:szCs w:val="22"/>
        </w:rPr>
      </w:pPr>
    </w:p>
    <w:p w14:paraId="714A254B" w14:textId="45837785" w:rsidR="008849CF" w:rsidRPr="00144920" w:rsidRDefault="004B0583" w:rsidP="008849CF">
      <w:pPr>
        <w:tabs>
          <w:tab w:val="left" w:pos="6810"/>
        </w:tabs>
        <w:jc w:val="center"/>
        <w:rPr>
          <w:rFonts w:asciiTheme="majorHAnsi" w:hAnsiTheme="majorHAnsi"/>
          <w:sz w:val="56"/>
          <w:szCs w:val="56"/>
        </w:rPr>
      </w:pPr>
      <w:r w:rsidRPr="00144920">
        <w:rPr>
          <w:rFonts w:asciiTheme="majorHAnsi" w:hAnsiTheme="majorHAnsi" w:cs="Arial"/>
          <w:bCs/>
          <w:color w:val="000000"/>
          <w:sz w:val="56"/>
          <w:szCs w:val="56"/>
        </w:rPr>
        <w:t xml:space="preserve">Accompagnement pour l’élaboration </w:t>
      </w:r>
      <w:r w:rsidR="00144920" w:rsidRPr="00144920">
        <w:rPr>
          <w:rFonts w:asciiTheme="majorHAnsi" w:hAnsiTheme="majorHAnsi" w:cs="Arial"/>
          <w:bCs/>
          <w:color w:val="000000"/>
          <w:sz w:val="56"/>
          <w:szCs w:val="56"/>
        </w:rPr>
        <w:t>d’un projet</w:t>
      </w:r>
      <w:r w:rsidRPr="00144920">
        <w:rPr>
          <w:rFonts w:asciiTheme="majorHAnsi" w:hAnsiTheme="majorHAnsi" w:cs="Arial"/>
          <w:bCs/>
          <w:color w:val="000000"/>
          <w:sz w:val="56"/>
          <w:szCs w:val="56"/>
        </w:rPr>
        <w:t xml:space="preserve"> de développement de l’</w:t>
      </w:r>
      <w:r w:rsidR="00144920">
        <w:rPr>
          <w:rFonts w:asciiTheme="majorHAnsi" w:hAnsiTheme="majorHAnsi" w:cs="Arial"/>
          <w:bCs/>
          <w:color w:val="000000"/>
          <w:sz w:val="56"/>
          <w:szCs w:val="56"/>
        </w:rPr>
        <w:t>Alpe du Grand Serre</w:t>
      </w:r>
    </w:p>
    <w:p w14:paraId="44859E57" w14:textId="77777777" w:rsidR="008849CF" w:rsidRPr="00D72830" w:rsidRDefault="008849CF" w:rsidP="00D47523">
      <w:pPr>
        <w:tabs>
          <w:tab w:val="left" w:pos="6810"/>
        </w:tabs>
        <w:rPr>
          <w:rFonts w:asciiTheme="majorHAnsi" w:hAnsiTheme="majorHAnsi"/>
          <w:sz w:val="22"/>
          <w:szCs w:val="22"/>
        </w:rPr>
      </w:pPr>
    </w:p>
    <w:p w14:paraId="55183F41" w14:textId="77777777" w:rsidR="008849CF" w:rsidRPr="00D72830" w:rsidRDefault="008849CF" w:rsidP="00D47523">
      <w:pPr>
        <w:tabs>
          <w:tab w:val="left" w:pos="6810"/>
        </w:tabs>
        <w:rPr>
          <w:rFonts w:asciiTheme="majorHAnsi" w:hAnsiTheme="majorHAnsi"/>
          <w:sz w:val="22"/>
          <w:szCs w:val="22"/>
        </w:rPr>
      </w:pPr>
    </w:p>
    <w:p w14:paraId="1E3F7DAD" w14:textId="77777777" w:rsidR="00D72830" w:rsidRDefault="00D72830" w:rsidP="00635AD7">
      <w:pPr>
        <w:pStyle w:val="CCMTitre1"/>
        <w:rPr>
          <w:rFonts w:asciiTheme="majorHAnsi" w:hAnsiTheme="majorHAnsi" w:cs="Arial"/>
          <w:bCs/>
          <w:color w:val="000000"/>
          <w:sz w:val="22"/>
          <w:szCs w:val="22"/>
        </w:rPr>
      </w:pPr>
    </w:p>
    <w:p w14:paraId="04C52041" w14:textId="77777777" w:rsidR="00D47523" w:rsidRPr="00D72830" w:rsidRDefault="00D47523" w:rsidP="00635AD7">
      <w:pPr>
        <w:pStyle w:val="CCMTitre1"/>
        <w:rPr>
          <w:rFonts w:asciiTheme="majorHAnsi" w:hAnsiTheme="majorHAnsi" w:cs="Arial"/>
          <w:bCs/>
          <w:color w:val="000000"/>
        </w:rPr>
      </w:pPr>
      <w:r w:rsidRPr="00D72830">
        <w:rPr>
          <w:rFonts w:asciiTheme="majorHAnsi" w:hAnsiTheme="majorHAnsi" w:cs="Arial"/>
          <w:bCs/>
          <w:color w:val="000000"/>
        </w:rPr>
        <w:t>MARCHE</w:t>
      </w:r>
    </w:p>
    <w:p w14:paraId="19731F41" w14:textId="419931DD" w:rsidR="00D47523" w:rsidRPr="00D72830" w:rsidRDefault="009A5653" w:rsidP="00635AD7">
      <w:pPr>
        <w:pStyle w:val="CCMTitre1"/>
        <w:rPr>
          <w:rFonts w:asciiTheme="majorHAnsi" w:hAnsiTheme="majorHAnsi" w:cs="Arial"/>
          <w:bCs/>
          <w:color w:val="000000"/>
        </w:rPr>
      </w:pPr>
      <w:r>
        <w:rPr>
          <w:rFonts w:asciiTheme="majorHAnsi" w:hAnsiTheme="majorHAnsi" w:cs="Arial"/>
          <w:bCs/>
          <w:color w:val="000000"/>
        </w:rPr>
        <w:t>201</w:t>
      </w:r>
      <w:r w:rsidR="004B0583">
        <w:rPr>
          <w:rFonts w:asciiTheme="majorHAnsi" w:hAnsiTheme="majorHAnsi" w:cs="Arial"/>
          <w:bCs/>
          <w:color w:val="000000"/>
        </w:rPr>
        <w:t>9</w:t>
      </w:r>
      <w:r>
        <w:rPr>
          <w:rFonts w:asciiTheme="majorHAnsi" w:hAnsiTheme="majorHAnsi" w:cs="Arial"/>
          <w:bCs/>
          <w:color w:val="000000"/>
        </w:rPr>
        <w:t xml:space="preserve"> </w:t>
      </w:r>
      <w:r w:rsidR="004B0583">
        <w:rPr>
          <w:rFonts w:asciiTheme="majorHAnsi" w:hAnsiTheme="majorHAnsi" w:cs="Arial"/>
          <w:bCs/>
          <w:color w:val="000000"/>
        </w:rPr>
        <w:t>–</w:t>
      </w:r>
      <w:r>
        <w:rPr>
          <w:rFonts w:asciiTheme="majorHAnsi" w:hAnsiTheme="majorHAnsi" w:cs="Arial"/>
          <w:bCs/>
          <w:color w:val="000000"/>
        </w:rPr>
        <w:t xml:space="preserve"> </w:t>
      </w:r>
      <w:r w:rsidR="004B0583">
        <w:rPr>
          <w:rFonts w:asciiTheme="majorHAnsi" w:hAnsiTheme="majorHAnsi" w:cs="Arial"/>
          <w:bCs/>
          <w:color w:val="000000"/>
        </w:rPr>
        <w:t>SATT0</w:t>
      </w:r>
      <w:r w:rsidR="00144920">
        <w:rPr>
          <w:rFonts w:asciiTheme="majorHAnsi" w:hAnsiTheme="majorHAnsi" w:cs="Arial"/>
          <w:bCs/>
          <w:color w:val="000000"/>
        </w:rPr>
        <w:t>2</w:t>
      </w:r>
    </w:p>
    <w:p w14:paraId="7082B895" w14:textId="77777777" w:rsidR="00D47523" w:rsidRPr="00D72830" w:rsidRDefault="00D47523" w:rsidP="00635AD7">
      <w:pPr>
        <w:pStyle w:val="CCMTitre1"/>
        <w:rPr>
          <w:rFonts w:asciiTheme="majorHAnsi" w:hAnsiTheme="majorHAnsi" w:cs="Arial"/>
          <w:bCs/>
          <w:color w:val="000000"/>
          <w:sz w:val="22"/>
          <w:szCs w:val="22"/>
        </w:rPr>
      </w:pPr>
    </w:p>
    <w:p w14:paraId="788D3CD6" w14:textId="77777777" w:rsidR="00144920" w:rsidRDefault="00D47523" w:rsidP="00635AD7">
      <w:pPr>
        <w:pStyle w:val="CCMTitre1"/>
        <w:rPr>
          <w:rFonts w:asciiTheme="majorHAnsi" w:hAnsiTheme="majorHAnsi" w:cs="Arial"/>
          <w:bCs/>
          <w:color w:val="000000"/>
        </w:rPr>
      </w:pPr>
      <w:r w:rsidRPr="00D72830">
        <w:rPr>
          <w:rFonts w:asciiTheme="majorHAnsi" w:hAnsiTheme="majorHAnsi" w:cs="Arial"/>
          <w:bCs/>
          <w:color w:val="000000"/>
        </w:rPr>
        <w:t>Acte d’engagement</w:t>
      </w:r>
    </w:p>
    <w:p w14:paraId="61F02044" w14:textId="26ABFBCD" w:rsidR="00CB3234" w:rsidRPr="00D72830" w:rsidRDefault="00C349E6" w:rsidP="00635AD7">
      <w:pPr>
        <w:pStyle w:val="CCMTitre1"/>
        <w:rPr>
          <w:rFonts w:asciiTheme="majorHAnsi" w:hAnsiTheme="majorHAnsi"/>
        </w:rPr>
      </w:pPr>
      <w:proofErr w:type="gramStart"/>
      <w:r>
        <w:rPr>
          <w:rFonts w:asciiTheme="majorHAnsi" w:hAnsiTheme="majorHAnsi" w:cs="Arial"/>
          <w:bCs/>
          <w:color w:val="000000"/>
        </w:rPr>
        <w:t>v</w:t>
      </w:r>
      <w:r w:rsidR="00144920">
        <w:rPr>
          <w:rFonts w:asciiTheme="majorHAnsi" w:hAnsiTheme="majorHAnsi" w:cs="Arial"/>
          <w:bCs/>
          <w:color w:val="000000"/>
        </w:rPr>
        <w:t>al</w:t>
      </w:r>
      <w:r>
        <w:rPr>
          <w:rFonts w:asciiTheme="majorHAnsi" w:hAnsiTheme="majorHAnsi" w:cs="Arial"/>
          <w:bCs/>
          <w:color w:val="000000"/>
        </w:rPr>
        <w:t>a</w:t>
      </w:r>
      <w:r w:rsidR="00144920">
        <w:rPr>
          <w:rFonts w:asciiTheme="majorHAnsi" w:hAnsiTheme="majorHAnsi" w:cs="Arial"/>
          <w:bCs/>
          <w:color w:val="000000"/>
        </w:rPr>
        <w:t>nt</w:t>
      </w:r>
      <w:proofErr w:type="gramEnd"/>
      <w:r w:rsidR="00144920">
        <w:rPr>
          <w:rFonts w:asciiTheme="majorHAnsi" w:hAnsiTheme="majorHAnsi" w:cs="Arial"/>
          <w:bCs/>
          <w:color w:val="000000"/>
        </w:rPr>
        <w:t xml:space="preserve"> CCAP</w:t>
      </w:r>
      <w:r w:rsidR="00D47523" w:rsidRPr="00D72830">
        <w:rPr>
          <w:rFonts w:asciiTheme="majorHAnsi" w:hAnsiTheme="majorHAnsi" w:cs="Arial"/>
          <w:bCs/>
          <w:color w:val="000000"/>
        </w:rPr>
        <w:br/>
      </w:r>
    </w:p>
    <w:p w14:paraId="5412BF85" w14:textId="77777777" w:rsidR="00CB3234" w:rsidRPr="00D72830" w:rsidRDefault="00CB3234" w:rsidP="00CB3234">
      <w:pPr>
        <w:spacing w:line="360" w:lineRule="auto"/>
        <w:jc w:val="both"/>
        <w:rPr>
          <w:rFonts w:asciiTheme="majorHAnsi" w:hAnsiTheme="majorHAnsi"/>
          <w:b/>
          <w:bCs/>
          <w:smallCaps/>
          <w:sz w:val="22"/>
          <w:szCs w:val="22"/>
        </w:rPr>
      </w:pPr>
    </w:p>
    <w:p w14:paraId="6E4A43F4" w14:textId="77777777" w:rsidR="00CB3234" w:rsidRPr="00D72830" w:rsidRDefault="00CB3234" w:rsidP="00CB3234">
      <w:pPr>
        <w:spacing w:line="360" w:lineRule="auto"/>
        <w:jc w:val="both"/>
        <w:rPr>
          <w:rFonts w:asciiTheme="majorHAnsi" w:hAnsiTheme="majorHAnsi"/>
          <w:b/>
          <w:bCs/>
          <w:smallCaps/>
          <w:sz w:val="22"/>
          <w:szCs w:val="22"/>
        </w:rPr>
      </w:pPr>
    </w:p>
    <w:p w14:paraId="321DE466" w14:textId="77777777" w:rsidR="00D47523" w:rsidRPr="00D72830" w:rsidRDefault="008849CF" w:rsidP="008849CF">
      <w:pPr>
        <w:spacing w:after="200" w:line="276" w:lineRule="auto"/>
        <w:rPr>
          <w:rFonts w:asciiTheme="majorHAnsi" w:hAnsiTheme="majorHAnsi" w:cs="Arial"/>
          <w:sz w:val="22"/>
          <w:szCs w:val="22"/>
        </w:rPr>
      </w:pPr>
      <w:r w:rsidRPr="00D72830">
        <w:rPr>
          <w:rFonts w:asciiTheme="majorHAnsi" w:hAnsiTheme="majorHAnsi" w:cs="Arial"/>
          <w:sz w:val="22"/>
          <w:szCs w:val="22"/>
        </w:rPr>
        <w:br w:type="page"/>
      </w:r>
    </w:p>
    <w:p w14:paraId="3FCFE12A" w14:textId="553BC6B1" w:rsidR="00D47523" w:rsidRPr="00D72830" w:rsidRDefault="006D378B" w:rsidP="006D378B">
      <w:pPr>
        <w:pStyle w:val="CCMT2"/>
        <w:numPr>
          <w:ilvl w:val="0"/>
          <w:numId w:val="21"/>
        </w:numPr>
      </w:pPr>
      <w:r>
        <w:lastRenderedPageBreak/>
        <w:t>Objet du marché</w:t>
      </w:r>
    </w:p>
    <w:p w14:paraId="24FDE65F" w14:textId="77777777" w:rsidR="00D47523" w:rsidRPr="00D72830" w:rsidRDefault="00D47523" w:rsidP="00D47523">
      <w:pPr>
        <w:spacing w:before="80"/>
        <w:jc w:val="both"/>
        <w:rPr>
          <w:rFonts w:asciiTheme="majorHAnsi" w:hAnsiTheme="majorHAnsi"/>
          <w:sz w:val="22"/>
          <w:szCs w:val="22"/>
        </w:rPr>
      </w:pPr>
      <w:r w:rsidRPr="00D72830">
        <w:rPr>
          <w:rFonts w:asciiTheme="majorHAnsi" w:hAnsiTheme="majorHAnsi"/>
          <w:sz w:val="22"/>
          <w:szCs w:val="22"/>
        </w:rPr>
        <w:t xml:space="preserve">Le contrat qui est conclu avec le prestataire dont l’offre a été retenue par le </w:t>
      </w:r>
      <w:r w:rsidRPr="00D72830">
        <w:rPr>
          <w:rFonts w:asciiTheme="majorHAnsi" w:hAnsiTheme="majorHAnsi"/>
          <w:i/>
          <w:sz w:val="22"/>
          <w:szCs w:val="22"/>
        </w:rPr>
        <w:t>maître de l’ouvrage</w:t>
      </w:r>
      <w:r w:rsidRPr="00D72830">
        <w:rPr>
          <w:rFonts w:asciiTheme="majorHAnsi" w:hAnsiTheme="majorHAnsi"/>
          <w:sz w:val="22"/>
          <w:szCs w:val="22"/>
        </w:rPr>
        <w:t> :</w:t>
      </w:r>
    </w:p>
    <w:p w14:paraId="3B7B8362" w14:textId="77777777" w:rsidR="00D47523" w:rsidRPr="00D72830" w:rsidRDefault="00D47523" w:rsidP="00D47523">
      <w:pPr>
        <w:spacing w:line="220" w:lineRule="exact"/>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095"/>
      </w:tblGrid>
      <w:tr w:rsidR="00D47523" w:rsidRPr="00D72830" w14:paraId="1B01E825" w14:textId="77777777" w:rsidTr="00D47523">
        <w:trPr>
          <w:trHeight w:val="340"/>
        </w:trPr>
        <w:tc>
          <w:tcPr>
            <w:tcW w:w="3652" w:type="dxa"/>
          </w:tcPr>
          <w:p w14:paraId="0C6C1B46"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Maître de l’ouvrage</w:t>
            </w:r>
          </w:p>
        </w:tc>
        <w:tc>
          <w:tcPr>
            <w:tcW w:w="6095" w:type="dxa"/>
          </w:tcPr>
          <w:p w14:paraId="2A5F09A6" w14:textId="77777777" w:rsidR="00D47523" w:rsidRPr="00D72830" w:rsidRDefault="00D47523" w:rsidP="00496500">
            <w:pPr>
              <w:spacing w:before="40" w:after="20"/>
              <w:rPr>
                <w:rFonts w:asciiTheme="majorHAnsi" w:hAnsiTheme="majorHAnsi"/>
                <w:sz w:val="22"/>
                <w:szCs w:val="22"/>
              </w:rPr>
            </w:pPr>
            <w:r w:rsidRPr="00D72830">
              <w:rPr>
                <w:rFonts w:asciiTheme="majorHAnsi" w:hAnsiTheme="majorHAnsi"/>
                <w:sz w:val="22"/>
                <w:szCs w:val="22"/>
              </w:rPr>
              <w:t xml:space="preserve">Communauté de </w:t>
            </w:r>
            <w:r w:rsidR="00496500">
              <w:rPr>
                <w:rFonts w:asciiTheme="majorHAnsi" w:hAnsiTheme="majorHAnsi"/>
                <w:sz w:val="22"/>
                <w:szCs w:val="22"/>
              </w:rPr>
              <w:t>C</w:t>
            </w:r>
            <w:r w:rsidRPr="00D72830">
              <w:rPr>
                <w:rFonts w:asciiTheme="majorHAnsi" w:hAnsiTheme="majorHAnsi"/>
                <w:sz w:val="22"/>
                <w:szCs w:val="22"/>
              </w:rPr>
              <w:t>ommunes de la Matheysine</w:t>
            </w:r>
          </w:p>
        </w:tc>
      </w:tr>
      <w:tr w:rsidR="00D47523" w:rsidRPr="00D72830" w14:paraId="7F86F112" w14:textId="77777777" w:rsidTr="00D47523">
        <w:trPr>
          <w:trHeight w:val="340"/>
        </w:trPr>
        <w:tc>
          <w:tcPr>
            <w:tcW w:w="3652" w:type="dxa"/>
          </w:tcPr>
          <w:p w14:paraId="333387D1"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Pouvoir adjudicateur</w:t>
            </w:r>
          </w:p>
        </w:tc>
        <w:tc>
          <w:tcPr>
            <w:tcW w:w="6095" w:type="dxa"/>
          </w:tcPr>
          <w:p w14:paraId="5AEE357D"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Monsieur le Président ou son Représentant</w:t>
            </w:r>
          </w:p>
        </w:tc>
      </w:tr>
    </w:tbl>
    <w:p w14:paraId="76DB389F" w14:textId="77777777" w:rsidR="00D47523" w:rsidRPr="00D72830" w:rsidRDefault="00D47523" w:rsidP="00D47523">
      <w:pPr>
        <w:rPr>
          <w:rFonts w:asciiTheme="majorHAnsi" w:hAnsiTheme="majorHAnsi"/>
          <w:sz w:val="22"/>
          <w:szCs w:val="22"/>
        </w:rPr>
      </w:pPr>
    </w:p>
    <w:p w14:paraId="531819FB" w14:textId="77777777" w:rsidR="00D47523" w:rsidRPr="00D72830" w:rsidRDefault="00D47523" w:rsidP="00D47523">
      <w:pPr>
        <w:rPr>
          <w:rFonts w:asciiTheme="majorHAnsi" w:hAnsiTheme="majorHAnsi"/>
          <w:sz w:val="22"/>
          <w:szCs w:val="22"/>
        </w:rPr>
      </w:pPr>
      <w:r w:rsidRPr="00D72830">
        <w:rPr>
          <w:rFonts w:asciiTheme="majorHAnsi" w:hAnsiTheme="majorHAnsi"/>
          <w:sz w:val="22"/>
          <w:szCs w:val="22"/>
        </w:rPr>
        <w:t>Puis, accepté par la Pouvoir adjudicateur, est un marché d’étude de programmation ayant l’objet suivant :</w:t>
      </w:r>
    </w:p>
    <w:p w14:paraId="5EA99384" w14:textId="77777777" w:rsidR="00D47523" w:rsidRPr="00D72830" w:rsidRDefault="00D47523" w:rsidP="00D47523">
      <w:pPr>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095"/>
      </w:tblGrid>
      <w:tr w:rsidR="00D47523" w:rsidRPr="00D72830" w14:paraId="1FA2FBFF" w14:textId="77777777" w:rsidTr="00D47523">
        <w:trPr>
          <w:trHeight w:val="340"/>
        </w:trPr>
        <w:tc>
          <w:tcPr>
            <w:tcW w:w="3652" w:type="dxa"/>
          </w:tcPr>
          <w:p w14:paraId="2A8D06EC" w14:textId="77777777" w:rsidR="00D47523" w:rsidRPr="00D72830" w:rsidRDefault="00D47523" w:rsidP="00D47523">
            <w:pPr>
              <w:spacing w:before="40"/>
              <w:rPr>
                <w:rFonts w:asciiTheme="majorHAnsi" w:hAnsiTheme="majorHAnsi"/>
                <w:sz w:val="22"/>
                <w:szCs w:val="22"/>
              </w:rPr>
            </w:pPr>
            <w:r w:rsidRPr="00D72830">
              <w:rPr>
                <w:rFonts w:asciiTheme="majorHAnsi" w:hAnsiTheme="majorHAnsi"/>
                <w:sz w:val="22"/>
                <w:szCs w:val="22"/>
              </w:rPr>
              <w:t>Opération</w:t>
            </w:r>
          </w:p>
        </w:tc>
        <w:tc>
          <w:tcPr>
            <w:tcW w:w="6095" w:type="dxa"/>
          </w:tcPr>
          <w:p w14:paraId="7F4F48A6" w14:textId="1FF28942" w:rsidR="00D47523" w:rsidRPr="00D72830" w:rsidRDefault="004B0583" w:rsidP="00D47523">
            <w:pPr>
              <w:spacing w:before="40"/>
              <w:rPr>
                <w:rFonts w:asciiTheme="majorHAnsi" w:hAnsiTheme="majorHAnsi"/>
                <w:sz w:val="22"/>
                <w:szCs w:val="22"/>
              </w:rPr>
            </w:pPr>
            <w:r>
              <w:rPr>
                <w:rFonts w:asciiTheme="majorHAnsi" w:hAnsiTheme="majorHAnsi"/>
                <w:bCs/>
                <w:sz w:val="22"/>
                <w:szCs w:val="22"/>
              </w:rPr>
              <w:t xml:space="preserve">Accompagnement à l’élaboration </w:t>
            </w:r>
            <w:r w:rsidR="00144920">
              <w:rPr>
                <w:rFonts w:asciiTheme="majorHAnsi" w:hAnsiTheme="majorHAnsi"/>
                <w:bCs/>
                <w:sz w:val="22"/>
                <w:szCs w:val="22"/>
              </w:rPr>
              <w:t>d’un projet</w:t>
            </w:r>
            <w:r>
              <w:rPr>
                <w:rFonts w:asciiTheme="majorHAnsi" w:hAnsiTheme="majorHAnsi"/>
                <w:bCs/>
                <w:sz w:val="22"/>
                <w:szCs w:val="22"/>
              </w:rPr>
              <w:t xml:space="preserve"> de développement de l’AGS</w:t>
            </w:r>
            <w:r w:rsidR="00D47523" w:rsidRPr="00D72830">
              <w:rPr>
                <w:rFonts w:asciiTheme="majorHAnsi" w:hAnsiTheme="majorHAnsi"/>
                <w:bCs/>
                <w:sz w:val="22"/>
                <w:szCs w:val="22"/>
              </w:rPr>
              <w:t xml:space="preserve"> (38)</w:t>
            </w:r>
          </w:p>
        </w:tc>
      </w:tr>
    </w:tbl>
    <w:p w14:paraId="4AAA2A7F" w14:textId="77777777" w:rsidR="00D47523" w:rsidRPr="00D72830" w:rsidRDefault="00D47523" w:rsidP="00D47523">
      <w:pPr>
        <w:spacing w:line="360" w:lineRule="auto"/>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095"/>
      </w:tblGrid>
      <w:tr w:rsidR="00D47523" w:rsidRPr="00D72830" w14:paraId="3B2E1049" w14:textId="77777777" w:rsidTr="00D47523">
        <w:trPr>
          <w:trHeight w:val="340"/>
        </w:trPr>
        <w:tc>
          <w:tcPr>
            <w:tcW w:w="3652" w:type="dxa"/>
          </w:tcPr>
          <w:p w14:paraId="7D2D2133"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Date du marché</w:t>
            </w:r>
          </w:p>
        </w:tc>
        <w:tc>
          <w:tcPr>
            <w:tcW w:w="6095" w:type="dxa"/>
          </w:tcPr>
          <w:p w14:paraId="475FA447" w14:textId="77777777" w:rsidR="00D47523" w:rsidRPr="00D72830" w:rsidRDefault="00D47523" w:rsidP="00D47523">
            <w:pPr>
              <w:spacing w:before="40" w:after="20"/>
              <w:rPr>
                <w:rFonts w:asciiTheme="majorHAnsi" w:hAnsiTheme="majorHAnsi"/>
                <w:sz w:val="22"/>
                <w:szCs w:val="22"/>
              </w:rPr>
            </w:pPr>
          </w:p>
        </w:tc>
      </w:tr>
      <w:tr w:rsidR="00D47523" w:rsidRPr="00D72830" w14:paraId="61028030" w14:textId="77777777" w:rsidTr="00D47523">
        <w:trPr>
          <w:trHeight w:val="340"/>
        </w:trPr>
        <w:tc>
          <w:tcPr>
            <w:tcW w:w="3652" w:type="dxa"/>
          </w:tcPr>
          <w:p w14:paraId="713387D9"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Montant du marché (€ TTC)</w:t>
            </w:r>
          </w:p>
        </w:tc>
        <w:tc>
          <w:tcPr>
            <w:tcW w:w="6095" w:type="dxa"/>
          </w:tcPr>
          <w:p w14:paraId="60EF8D09" w14:textId="77777777" w:rsidR="00D47523" w:rsidRPr="00D72830" w:rsidRDefault="00D47523" w:rsidP="00D47523">
            <w:pPr>
              <w:spacing w:before="40" w:after="20"/>
              <w:rPr>
                <w:rFonts w:asciiTheme="majorHAnsi" w:hAnsiTheme="majorHAnsi"/>
                <w:sz w:val="22"/>
                <w:szCs w:val="22"/>
              </w:rPr>
            </w:pPr>
          </w:p>
        </w:tc>
      </w:tr>
      <w:tr w:rsidR="00D47523" w:rsidRPr="00D72830" w14:paraId="7EA72E7C" w14:textId="77777777" w:rsidTr="00D47523">
        <w:trPr>
          <w:trHeight w:val="340"/>
        </w:trPr>
        <w:tc>
          <w:tcPr>
            <w:tcW w:w="3652" w:type="dxa"/>
          </w:tcPr>
          <w:p w14:paraId="37FC9D2F"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Mois M</w:t>
            </w:r>
            <w:r w:rsidRPr="00D72830">
              <w:rPr>
                <w:rFonts w:asciiTheme="majorHAnsi" w:hAnsiTheme="majorHAnsi"/>
                <w:sz w:val="22"/>
                <w:szCs w:val="22"/>
                <w:vertAlign w:val="subscript"/>
              </w:rPr>
              <w:t>0</w:t>
            </w:r>
          </w:p>
        </w:tc>
        <w:tc>
          <w:tcPr>
            <w:tcW w:w="6095" w:type="dxa"/>
          </w:tcPr>
          <w:p w14:paraId="7126F58E" w14:textId="77777777" w:rsidR="00D47523" w:rsidRPr="00D72830" w:rsidRDefault="00D47523" w:rsidP="00D47523">
            <w:pPr>
              <w:spacing w:before="40" w:after="20"/>
              <w:rPr>
                <w:rFonts w:asciiTheme="majorHAnsi" w:hAnsiTheme="majorHAnsi"/>
                <w:sz w:val="22"/>
                <w:szCs w:val="22"/>
              </w:rPr>
            </w:pPr>
          </w:p>
        </w:tc>
      </w:tr>
      <w:tr w:rsidR="00D47523" w:rsidRPr="00D72830" w14:paraId="06BEB513" w14:textId="77777777" w:rsidTr="00D47523">
        <w:trPr>
          <w:trHeight w:val="340"/>
        </w:trPr>
        <w:tc>
          <w:tcPr>
            <w:tcW w:w="3652" w:type="dxa"/>
          </w:tcPr>
          <w:p w14:paraId="6EAF4C72"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Compte budgétaire</w:t>
            </w:r>
          </w:p>
          <w:p w14:paraId="5614A5ED" w14:textId="77777777" w:rsidR="00D47523" w:rsidRPr="00D72830" w:rsidRDefault="00D47523" w:rsidP="00D47523">
            <w:pPr>
              <w:spacing w:before="20" w:after="20"/>
              <w:jc w:val="right"/>
              <w:rPr>
                <w:rFonts w:asciiTheme="majorHAnsi" w:hAnsiTheme="majorHAnsi"/>
                <w:sz w:val="22"/>
                <w:szCs w:val="22"/>
              </w:rPr>
            </w:pPr>
            <w:r w:rsidRPr="00D72830">
              <w:rPr>
                <w:rFonts w:asciiTheme="majorHAnsi" w:hAnsiTheme="majorHAnsi"/>
                <w:sz w:val="22"/>
                <w:szCs w:val="22"/>
              </w:rPr>
              <w:t>nature :</w:t>
            </w:r>
          </w:p>
          <w:p w14:paraId="712E6051" w14:textId="77777777" w:rsidR="00D47523" w:rsidRPr="00D72830" w:rsidRDefault="00D47523" w:rsidP="00D47523">
            <w:pPr>
              <w:spacing w:before="20" w:after="20"/>
              <w:jc w:val="right"/>
              <w:rPr>
                <w:rFonts w:asciiTheme="majorHAnsi" w:hAnsiTheme="majorHAnsi"/>
                <w:sz w:val="22"/>
                <w:szCs w:val="22"/>
              </w:rPr>
            </w:pPr>
            <w:r w:rsidRPr="00D72830">
              <w:rPr>
                <w:rFonts w:asciiTheme="majorHAnsi" w:hAnsiTheme="majorHAnsi"/>
                <w:sz w:val="22"/>
                <w:szCs w:val="22"/>
              </w:rPr>
              <w:t>fonction :</w:t>
            </w:r>
          </w:p>
          <w:p w14:paraId="1B3200DC" w14:textId="77777777" w:rsidR="00D47523" w:rsidRPr="00D72830" w:rsidRDefault="00D47523" w:rsidP="00D47523">
            <w:pPr>
              <w:spacing w:before="20" w:after="20"/>
              <w:jc w:val="right"/>
              <w:rPr>
                <w:rFonts w:asciiTheme="majorHAnsi" w:hAnsiTheme="majorHAnsi"/>
                <w:sz w:val="22"/>
                <w:szCs w:val="22"/>
              </w:rPr>
            </w:pPr>
            <w:r w:rsidRPr="00D72830">
              <w:rPr>
                <w:rFonts w:asciiTheme="majorHAnsi" w:hAnsiTheme="majorHAnsi"/>
                <w:sz w:val="22"/>
                <w:szCs w:val="22"/>
              </w:rPr>
              <w:t>Chapitre :</w:t>
            </w:r>
          </w:p>
        </w:tc>
        <w:tc>
          <w:tcPr>
            <w:tcW w:w="6095" w:type="dxa"/>
          </w:tcPr>
          <w:p w14:paraId="6857AE18" w14:textId="77777777" w:rsidR="00D47523" w:rsidRPr="00D72830" w:rsidRDefault="00D47523" w:rsidP="00D47523">
            <w:pPr>
              <w:spacing w:before="40" w:after="20"/>
              <w:rPr>
                <w:rFonts w:asciiTheme="majorHAnsi" w:hAnsiTheme="majorHAnsi"/>
                <w:sz w:val="22"/>
                <w:szCs w:val="22"/>
              </w:rPr>
            </w:pPr>
          </w:p>
        </w:tc>
      </w:tr>
    </w:tbl>
    <w:p w14:paraId="5D355206" w14:textId="77777777" w:rsidR="00D47523" w:rsidRPr="00D72830" w:rsidRDefault="00D47523" w:rsidP="00D47523">
      <w:pPr>
        <w:spacing w:line="360" w:lineRule="auto"/>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095"/>
      </w:tblGrid>
      <w:tr w:rsidR="00D47523" w:rsidRPr="00D72830" w14:paraId="6C19F310" w14:textId="77777777" w:rsidTr="00D47523">
        <w:trPr>
          <w:trHeight w:val="454"/>
        </w:trPr>
        <w:tc>
          <w:tcPr>
            <w:tcW w:w="3652" w:type="dxa"/>
          </w:tcPr>
          <w:p w14:paraId="61988BE4"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Ordonnateur</w:t>
            </w:r>
          </w:p>
        </w:tc>
        <w:tc>
          <w:tcPr>
            <w:tcW w:w="6095" w:type="dxa"/>
          </w:tcPr>
          <w:p w14:paraId="343B9042"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Monsieur le Président</w:t>
            </w:r>
          </w:p>
        </w:tc>
      </w:tr>
      <w:tr w:rsidR="00D47523" w:rsidRPr="00D72830" w14:paraId="6354D02A" w14:textId="77777777" w:rsidTr="00D47523">
        <w:trPr>
          <w:trHeight w:val="454"/>
        </w:trPr>
        <w:tc>
          <w:tcPr>
            <w:tcW w:w="3652" w:type="dxa"/>
          </w:tcPr>
          <w:p w14:paraId="3A8EAAC5"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Comptable assignataire des paiements</w:t>
            </w:r>
          </w:p>
        </w:tc>
        <w:tc>
          <w:tcPr>
            <w:tcW w:w="6095" w:type="dxa"/>
          </w:tcPr>
          <w:p w14:paraId="0E3A0815"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Monsieur le Receveur des Finances de la Communauté de communes</w:t>
            </w:r>
          </w:p>
        </w:tc>
      </w:tr>
      <w:tr w:rsidR="00D47523" w:rsidRPr="00D72830" w14:paraId="01DE11E3" w14:textId="77777777" w:rsidTr="00D47523">
        <w:trPr>
          <w:trHeight w:val="454"/>
        </w:trPr>
        <w:tc>
          <w:tcPr>
            <w:tcW w:w="3652" w:type="dxa"/>
          </w:tcPr>
          <w:p w14:paraId="47C2C07C" w14:textId="77777777" w:rsidR="00D47523" w:rsidRPr="00D72830" w:rsidRDefault="00D47523" w:rsidP="00D47523">
            <w:pPr>
              <w:spacing w:before="40" w:after="20"/>
              <w:rPr>
                <w:rFonts w:asciiTheme="majorHAnsi" w:hAnsiTheme="majorHAnsi"/>
                <w:sz w:val="22"/>
                <w:szCs w:val="22"/>
              </w:rPr>
            </w:pPr>
            <w:r w:rsidRPr="00D72830">
              <w:rPr>
                <w:rFonts w:asciiTheme="majorHAnsi" w:hAnsiTheme="majorHAnsi"/>
                <w:sz w:val="22"/>
                <w:szCs w:val="22"/>
              </w:rPr>
              <w:t>Personne habilitée à donner des renseignements</w:t>
            </w:r>
          </w:p>
        </w:tc>
        <w:tc>
          <w:tcPr>
            <w:tcW w:w="6095" w:type="dxa"/>
          </w:tcPr>
          <w:p w14:paraId="155F3E19" w14:textId="666DA1BC" w:rsidR="00D47523" w:rsidRPr="00D72830" w:rsidRDefault="00D47523" w:rsidP="00AE2B03">
            <w:pPr>
              <w:spacing w:before="40" w:after="20"/>
              <w:rPr>
                <w:rFonts w:asciiTheme="majorHAnsi" w:hAnsiTheme="majorHAnsi"/>
                <w:sz w:val="22"/>
                <w:szCs w:val="22"/>
              </w:rPr>
            </w:pPr>
            <w:r w:rsidRPr="00D72830">
              <w:rPr>
                <w:rFonts w:asciiTheme="majorHAnsi" w:hAnsiTheme="majorHAnsi"/>
                <w:sz w:val="22"/>
                <w:szCs w:val="22"/>
              </w:rPr>
              <w:t>Carole Druart (service Aménagement du Territoire et Tourisme)</w:t>
            </w:r>
            <w:r w:rsidR="004B0583">
              <w:rPr>
                <w:rFonts w:asciiTheme="majorHAnsi" w:hAnsiTheme="majorHAnsi"/>
                <w:sz w:val="22"/>
                <w:szCs w:val="22"/>
              </w:rPr>
              <w:t xml:space="preserve"> – Mehdi Kerbati (Matheysine Tourisme)</w:t>
            </w:r>
          </w:p>
        </w:tc>
      </w:tr>
    </w:tbl>
    <w:p w14:paraId="3F60EBE9" w14:textId="77777777" w:rsidR="00D47523" w:rsidRPr="00D72830" w:rsidRDefault="00D47523" w:rsidP="00D47523">
      <w:pPr>
        <w:spacing w:line="360" w:lineRule="auto"/>
        <w:rPr>
          <w:rFonts w:asciiTheme="majorHAnsi" w:hAnsiTheme="majorHAnsi"/>
          <w:sz w:val="22"/>
          <w:szCs w:val="22"/>
        </w:rPr>
      </w:pPr>
    </w:p>
    <w:p w14:paraId="04471734" w14:textId="77777777" w:rsidR="00D47523" w:rsidRPr="00D72830" w:rsidRDefault="00D47523" w:rsidP="00D47523">
      <w:pPr>
        <w:pStyle w:val="Titre1"/>
        <w:spacing w:after="0" w:line="480" w:lineRule="auto"/>
        <w:rPr>
          <w:rFonts w:asciiTheme="majorHAnsi" w:hAnsiTheme="majorHAnsi" w:cs="Arial"/>
          <w:b/>
          <w:sz w:val="22"/>
          <w:szCs w:val="22"/>
        </w:rPr>
      </w:pPr>
      <w:bookmarkStart w:id="0" w:name="_Toc185415713"/>
    </w:p>
    <w:bookmarkEnd w:id="0"/>
    <w:p w14:paraId="3651C9EF" w14:textId="5E9B0D3E" w:rsidR="00D47523" w:rsidRPr="00D72830" w:rsidRDefault="006D378B" w:rsidP="006D378B">
      <w:pPr>
        <w:pStyle w:val="CCMT2"/>
        <w:numPr>
          <w:ilvl w:val="0"/>
          <w:numId w:val="21"/>
        </w:numPr>
      </w:pPr>
      <w:r>
        <w:t>Parties contractantes</w:t>
      </w:r>
    </w:p>
    <w:p w14:paraId="7ABC9775" w14:textId="77777777" w:rsidR="00D47523" w:rsidRPr="00D72830" w:rsidRDefault="00D47523" w:rsidP="00D47523">
      <w:pPr>
        <w:pStyle w:val="GuideNormal"/>
        <w:spacing w:before="80" w:after="0" w:line="240" w:lineRule="auto"/>
        <w:rPr>
          <w:rFonts w:asciiTheme="majorHAnsi" w:hAnsiTheme="majorHAnsi" w:cs="Arial"/>
          <w:sz w:val="22"/>
          <w:szCs w:val="22"/>
        </w:rPr>
      </w:pPr>
      <w:r w:rsidRPr="00D72830">
        <w:rPr>
          <w:rFonts w:asciiTheme="majorHAnsi" w:hAnsiTheme="majorHAnsi" w:cs="Arial"/>
          <w:sz w:val="22"/>
          <w:szCs w:val="22"/>
        </w:rPr>
        <w:t xml:space="preserve">Le présent marché est conclu entre, </w:t>
      </w:r>
    </w:p>
    <w:p w14:paraId="300B6834" w14:textId="77777777" w:rsidR="00D47523" w:rsidRPr="00D72830" w:rsidRDefault="00D47523" w:rsidP="00D47523">
      <w:pPr>
        <w:pStyle w:val="GuideNormal"/>
        <w:spacing w:before="80" w:after="0" w:line="240" w:lineRule="auto"/>
        <w:rPr>
          <w:rFonts w:asciiTheme="majorHAnsi" w:hAnsiTheme="majorHAnsi" w:cs="Arial"/>
          <w:b/>
          <w:sz w:val="22"/>
          <w:szCs w:val="22"/>
        </w:rPr>
      </w:pPr>
      <w:proofErr w:type="gramStart"/>
      <w:r w:rsidRPr="00D72830">
        <w:rPr>
          <w:rFonts w:asciiTheme="majorHAnsi" w:hAnsiTheme="majorHAnsi" w:cs="Arial"/>
          <w:b/>
          <w:sz w:val="22"/>
          <w:szCs w:val="22"/>
        </w:rPr>
        <w:t>d'une</w:t>
      </w:r>
      <w:proofErr w:type="gramEnd"/>
      <w:r w:rsidRPr="00D72830">
        <w:rPr>
          <w:rFonts w:asciiTheme="majorHAnsi" w:hAnsiTheme="majorHAnsi" w:cs="Arial"/>
          <w:b/>
          <w:sz w:val="22"/>
          <w:szCs w:val="22"/>
        </w:rPr>
        <w:t xml:space="preserve"> part,</w:t>
      </w:r>
    </w:p>
    <w:p w14:paraId="40A960BE" w14:textId="77777777" w:rsidR="00D47523" w:rsidRPr="00D72830" w:rsidRDefault="00D47523" w:rsidP="00D47523">
      <w:pPr>
        <w:spacing w:before="40"/>
        <w:rPr>
          <w:rFonts w:asciiTheme="majorHAnsi" w:hAnsiTheme="majorHAnsi" w:cs="Arial"/>
          <w:sz w:val="22"/>
          <w:szCs w:val="22"/>
        </w:rPr>
      </w:pPr>
      <w:r w:rsidRPr="00D72830">
        <w:rPr>
          <w:rFonts w:asciiTheme="majorHAnsi" w:hAnsiTheme="majorHAnsi" w:cs="Arial"/>
          <w:sz w:val="22"/>
          <w:szCs w:val="22"/>
        </w:rPr>
        <w:t xml:space="preserve">La Communauté de communes de la Matheysine, maître de l’ouvrage, </w:t>
      </w:r>
    </w:p>
    <w:p w14:paraId="3CF1284C" w14:textId="77777777" w:rsidR="00D47523" w:rsidRPr="00D72830" w:rsidRDefault="00D47523" w:rsidP="00D47523">
      <w:pPr>
        <w:spacing w:before="40"/>
        <w:rPr>
          <w:rFonts w:asciiTheme="majorHAnsi" w:hAnsiTheme="majorHAnsi" w:cs="Arial"/>
          <w:sz w:val="22"/>
          <w:szCs w:val="22"/>
        </w:rPr>
      </w:pPr>
      <w:r w:rsidRPr="00D72830">
        <w:rPr>
          <w:rFonts w:asciiTheme="majorHAnsi" w:hAnsiTheme="majorHAnsi" w:cs="Arial"/>
          <w:sz w:val="22"/>
          <w:szCs w:val="22"/>
        </w:rPr>
        <w:t>F - 38350 Susville</w:t>
      </w:r>
      <w:r w:rsidRPr="00D72830">
        <w:rPr>
          <w:rFonts w:asciiTheme="majorHAnsi" w:hAnsiTheme="majorHAnsi" w:cs="Arial"/>
          <w:b/>
          <w:sz w:val="22"/>
          <w:szCs w:val="22"/>
        </w:rPr>
        <w:t> </w:t>
      </w:r>
      <w:r w:rsidRPr="00D72830">
        <w:rPr>
          <w:rFonts w:asciiTheme="majorHAnsi" w:hAnsiTheme="majorHAnsi" w:cs="Arial"/>
          <w:sz w:val="22"/>
          <w:szCs w:val="22"/>
        </w:rPr>
        <w:t>– Route du Terril,</w:t>
      </w:r>
    </w:p>
    <w:p w14:paraId="0AA3CC32" w14:textId="77777777" w:rsidR="00D47523" w:rsidRPr="00D72830" w:rsidRDefault="00D47523" w:rsidP="00D47523">
      <w:pPr>
        <w:tabs>
          <w:tab w:val="left" w:leader="dot" w:pos="3969"/>
          <w:tab w:val="left" w:leader="dot" w:pos="6804"/>
        </w:tabs>
        <w:rPr>
          <w:rFonts w:asciiTheme="majorHAnsi" w:hAnsiTheme="majorHAnsi" w:cs="Arial"/>
          <w:sz w:val="22"/>
          <w:szCs w:val="22"/>
        </w:rPr>
      </w:pPr>
      <w:proofErr w:type="gramStart"/>
      <w:r w:rsidRPr="00D72830">
        <w:rPr>
          <w:rFonts w:asciiTheme="majorHAnsi" w:hAnsiTheme="majorHAnsi" w:cs="Arial"/>
          <w:sz w:val="22"/>
          <w:szCs w:val="22"/>
        </w:rPr>
        <w:t>représentée</w:t>
      </w:r>
      <w:proofErr w:type="gramEnd"/>
      <w:r w:rsidRPr="00D72830">
        <w:rPr>
          <w:rFonts w:asciiTheme="majorHAnsi" w:hAnsiTheme="majorHAnsi" w:cs="Arial"/>
          <w:sz w:val="22"/>
          <w:szCs w:val="22"/>
        </w:rPr>
        <w:t xml:space="preserve"> par Monsieur le Président, habilité en vertu de la délibération du Conseil communautaire en date de 2015.</w:t>
      </w:r>
    </w:p>
    <w:p w14:paraId="48DD52CF" w14:textId="77777777" w:rsidR="00D47523" w:rsidRPr="00D72830" w:rsidRDefault="00D47523" w:rsidP="00D47523">
      <w:pPr>
        <w:tabs>
          <w:tab w:val="left" w:leader="dot" w:pos="3969"/>
          <w:tab w:val="left" w:leader="dot" w:pos="6804"/>
        </w:tabs>
        <w:jc w:val="both"/>
        <w:rPr>
          <w:rFonts w:asciiTheme="majorHAnsi" w:hAnsiTheme="majorHAnsi" w:cs="Arial"/>
          <w:sz w:val="22"/>
          <w:szCs w:val="22"/>
        </w:rPr>
      </w:pPr>
      <w:proofErr w:type="gramStart"/>
      <w:r w:rsidRPr="00D72830">
        <w:rPr>
          <w:rFonts w:asciiTheme="majorHAnsi" w:hAnsiTheme="majorHAnsi" w:cs="Arial"/>
          <w:sz w:val="22"/>
          <w:szCs w:val="22"/>
        </w:rPr>
        <w:t>et</w:t>
      </w:r>
      <w:proofErr w:type="gramEnd"/>
      <w:r w:rsidRPr="00D72830">
        <w:rPr>
          <w:rFonts w:asciiTheme="majorHAnsi" w:hAnsiTheme="majorHAnsi" w:cs="Arial"/>
          <w:sz w:val="22"/>
          <w:szCs w:val="22"/>
        </w:rPr>
        <w:t xml:space="preserve"> désignée dans ce marché, suivant les cas, par les termes </w:t>
      </w:r>
      <w:r w:rsidRPr="00D72830">
        <w:rPr>
          <w:rFonts w:asciiTheme="majorHAnsi" w:hAnsiTheme="majorHAnsi" w:cs="Arial"/>
          <w:i/>
          <w:sz w:val="22"/>
          <w:szCs w:val="22"/>
        </w:rPr>
        <w:t>la personne publique</w:t>
      </w:r>
      <w:r w:rsidRPr="00D72830">
        <w:rPr>
          <w:rFonts w:asciiTheme="majorHAnsi" w:hAnsiTheme="majorHAnsi" w:cs="Arial"/>
          <w:sz w:val="22"/>
          <w:szCs w:val="22"/>
        </w:rPr>
        <w:t xml:space="preserve"> ou </w:t>
      </w:r>
      <w:r w:rsidRPr="00D72830">
        <w:rPr>
          <w:rFonts w:asciiTheme="majorHAnsi" w:hAnsiTheme="majorHAnsi" w:cs="Arial"/>
          <w:i/>
          <w:sz w:val="22"/>
          <w:szCs w:val="22"/>
        </w:rPr>
        <w:t>la Communauté de communes</w:t>
      </w:r>
      <w:r w:rsidRPr="00D72830">
        <w:rPr>
          <w:rFonts w:asciiTheme="majorHAnsi" w:hAnsiTheme="majorHAnsi" w:cs="Arial"/>
          <w:sz w:val="22"/>
          <w:szCs w:val="22"/>
        </w:rPr>
        <w:t xml:space="preserve"> ou </w:t>
      </w:r>
      <w:r w:rsidRPr="00D72830">
        <w:rPr>
          <w:rFonts w:asciiTheme="majorHAnsi" w:hAnsiTheme="majorHAnsi" w:cs="Arial"/>
          <w:i/>
          <w:sz w:val="22"/>
          <w:szCs w:val="22"/>
        </w:rPr>
        <w:t>le représentant du pouvoir adjudicateur</w:t>
      </w:r>
      <w:r w:rsidRPr="00D72830">
        <w:rPr>
          <w:rFonts w:asciiTheme="majorHAnsi" w:hAnsiTheme="majorHAnsi" w:cs="Arial"/>
          <w:sz w:val="22"/>
          <w:szCs w:val="22"/>
        </w:rPr>
        <w:t> ou </w:t>
      </w:r>
      <w:r w:rsidRPr="00D72830">
        <w:rPr>
          <w:rFonts w:asciiTheme="majorHAnsi" w:hAnsiTheme="majorHAnsi" w:cs="Arial"/>
          <w:i/>
          <w:sz w:val="22"/>
          <w:szCs w:val="22"/>
        </w:rPr>
        <w:t>le maître de l’ouvrage</w:t>
      </w:r>
      <w:r w:rsidRPr="00D72830">
        <w:rPr>
          <w:rFonts w:asciiTheme="majorHAnsi" w:hAnsiTheme="majorHAnsi" w:cs="Arial"/>
          <w:sz w:val="22"/>
          <w:szCs w:val="22"/>
        </w:rPr>
        <w:t>.</w:t>
      </w:r>
    </w:p>
    <w:p w14:paraId="6DBEB553" w14:textId="77777777" w:rsidR="00D47523" w:rsidRPr="00D72830" w:rsidRDefault="00D47523" w:rsidP="00D47523">
      <w:pPr>
        <w:spacing w:before="60"/>
        <w:rPr>
          <w:rFonts w:asciiTheme="majorHAnsi" w:hAnsiTheme="majorHAnsi" w:cs="Arial"/>
          <w:sz w:val="22"/>
          <w:szCs w:val="22"/>
        </w:rPr>
      </w:pPr>
      <w:r w:rsidRPr="00D72830">
        <w:rPr>
          <w:rFonts w:asciiTheme="majorHAnsi" w:hAnsiTheme="majorHAnsi" w:cs="Arial"/>
          <w:sz w:val="22"/>
          <w:szCs w:val="22"/>
        </w:rPr>
        <w:t>En outre, les représentants du pouvoir adjudicateur sont habilités par délibération.</w:t>
      </w:r>
    </w:p>
    <w:p w14:paraId="483F2118" w14:textId="77777777" w:rsidR="00D47523" w:rsidRPr="00D72830" w:rsidRDefault="00D47523" w:rsidP="00D47523">
      <w:pPr>
        <w:pStyle w:val="GuideNumros"/>
        <w:spacing w:before="0" w:after="0" w:line="480" w:lineRule="auto"/>
        <w:ind w:left="0" w:firstLine="0"/>
        <w:rPr>
          <w:rFonts w:asciiTheme="majorHAnsi" w:hAnsiTheme="majorHAnsi" w:cs="Helvetica"/>
          <w:strike/>
          <w:sz w:val="22"/>
          <w:szCs w:val="22"/>
        </w:rPr>
      </w:pPr>
      <w:r w:rsidRPr="00D72830">
        <w:rPr>
          <w:rFonts w:asciiTheme="majorHAnsi" w:hAnsiTheme="majorHAnsi" w:cs="Helvetica"/>
          <w:strike/>
          <w:sz w:val="22"/>
          <w:szCs w:val="22"/>
        </w:rPr>
        <w:br w:type="page"/>
      </w:r>
    </w:p>
    <w:p w14:paraId="38E57DF2" w14:textId="77777777" w:rsidR="00D47523" w:rsidRPr="00D72830" w:rsidRDefault="00D47523" w:rsidP="00D47523">
      <w:pPr>
        <w:pStyle w:val="GuideNormal"/>
        <w:spacing w:before="0" w:after="0" w:line="240" w:lineRule="auto"/>
        <w:rPr>
          <w:rFonts w:asciiTheme="majorHAnsi" w:hAnsiTheme="majorHAnsi" w:cs="Arial"/>
          <w:sz w:val="22"/>
          <w:szCs w:val="22"/>
        </w:rPr>
      </w:pPr>
      <w:r w:rsidRPr="00D72830">
        <w:rPr>
          <w:rFonts w:asciiTheme="majorHAnsi" w:hAnsiTheme="majorHAnsi" w:cs="Arial"/>
          <w:b/>
          <w:sz w:val="22"/>
          <w:szCs w:val="22"/>
        </w:rPr>
        <w:lastRenderedPageBreak/>
        <w:t xml:space="preserve">Et, d'autre part, </w:t>
      </w:r>
      <w:r w:rsidRPr="00D72830">
        <w:rPr>
          <w:rFonts w:asciiTheme="majorHAnsi" w:hAnsiTheme="majorHAnsi" w:cs="Arial"/>
          <w:sz w:val="22"/>
          <w:szCs w:val="22"/>
        </w:rPr>
        <w:t>le titulaire désigné par les termes </w:t>
      </w:r>
      <w:r w:rsidRPr="00D72830">
        <w:rPr>
          <w:rFonts w:asciiTheme="majorHAnsi" w:hAnsiTheme="majorHAnsi" w:cs="Arial"/>
          <w:i/>
          <w:sz w:val="22"/>
          <w:szCs w:val="22"/>
        </w:rPr>
        <w:t>le titulaire</w:t>
      </w:r>
      <w:r w:rsidRPr="00D72830">
        <w:rPr>
          <w:rFonts w:asciiTheme="majorHAnsi" w:hAnsiTheme="majorHAnsi" w:cs="Arial"/>
          <w:sz w:val="22"/>
          <w:szCs w:val="22"/>
        </w:rPr>
        <w:t> ou </w:t>
      </w:r>
      <w:r w:rsidRPr="00D72830">
        <w:rPr>
          <w:rFonts w:asciiTheme="majorHAnsi" w:hAnsiTheme="majorHAnsi" w:cs="Arial"/>
          <w:i/>
          <w:sz w:val="22"/>
          <w:szCs w:val="22"/>
        </w:rPr>
        <w:t>le prestataire</w:t>
      </w:r>
      <w:r w:rsidRPr="00D72830">
        <w:rPr>
          <w:rFonts w:asciiTheme="majorHAnsi" w:hAnsiTheme="majorHAnsi" w:cs="Arial"/>
          <w:sz w:val="22"/>
          <w:szCs w:val="22"/>
        </w:rPr>
        <w:t>, le titulaire du marché étant un groupement momentané </w:t>
      </w:r>
      <w:r w:rsidRPr="00D72830">
        <w:rPr>
          <w:rFonts w:asciiTheme="majorHAnsi" w:hAnsiTheme="majorHAnsi" w:cs="Arial"/>
          <w:b/>
          <w:sz w:val="22"/>
          <w:szCs w:val="22"/>
        </w:rPr>
        <w:t xml:space="preserve">solidaire </w:t>
      </w:r>
      <w:r w:rsidRPr="00D72830">
        <w:rPr>
          <w:rFonts w:asciiTheme="majorHAnsi" w:hAnsiTheme="majorHAnsi" w:cs="Arial"/>
          <w:sz w:val="22"/>
          <w:szCs w:val="22"/>
        </w:rPr>
        <w:t>composé de :</w:t>
      </w:r>
    </w:p>
    <w:p w14:paraId="571D79CA" w14:textId="77777777" w:rsidR="00D47523" w:rsidRPr="00D72830" w:rsidRDefault="00D47523" w:rsidP="00D47523">
      <w:pPr>
        <w:pStyle w:val="GuideRetrait"/>
        <w:numPr>
          <w:ilvl w:val="0"/>
          <w:numId w:val="9"/>
        </w:numPr>
        <w:tabs>
          <w:tab w:val="clear" w:pos="360"/>
          <w:tab w:val="clear" w:pos="709"/>
        </w:tabs>
        <w:spacing w:line="240" w:lineRule="auto"/>
        <w:ind w:left="284" w:hanging="284"/>
        <w:jc w:val="both"/>
        <w:rPr>
          <w:rFonts w:asciiTheme="majorHAnsi" w:hAnsiTheme="majorHAnsi" w:cs="Arial"/>
          <w:sz w:val="22"/>
          <w:szCs w:val="22"/>
        </w:rPr>
      </w:pPr>
      <w:r w:rsidRPr="00D72830">
        <w:rPr>
          <w:rFonts w:asciiTheme="majorHAnsi" w:hAnsiTheme="majorHAnsi" w:cs="Arial"/>
          <w:b/>
          <w:bCs/>
          <w:sz w:val="22"/>
          <w:szCs w:val="22"/>
        </w:rPr>
        <w:t xml:space="preserve">Premier cotraitant, mandataire du groupement au sens de l’article 3-1du CCAG-PI </w:t>
      </w:r>
      <w:r w:rsidRPr="00D72830">
        <w:rPr>
          <w:rFonts w:asciiTheme="majorHAnsi" w:hAnsiTheme="majorHAnsi" w:cs="Arial"/>
          <w:sz w:val="22"/>
          <w:szCs w:val="22"/>
        </w:rPr>
        <w:t>et ayant reçu pouvoir de conclure, gérer et modifier la présente.</w:t>
      </w:r>
    </w:p>
    <w:p w14:paraId="20D62229" w14:textId="77777777" w:rsidR="00D47523" w:rsidRPr="00D72830" w:rsidRDefault="00D47523" w:rsidP="00D47523">
      <w:pPr>
        <w:pStyle w:val="GuideRetrait"/>
        <w:tabs>
          <w:tab w:val="clear" w:pos="709"/>
          <w:tab w:val="left" w:leader="dot" w:pos="2835"/>
          <w:tab w:val="left" w:leader="dot" w:pos="8505"/>
        </w:tabs>
        <w:spacing w:before="40"/>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51E94853"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7D88724A" w14:textId="77777777" w:rsidR="00D47523" w:rsidRPr="00D72830" w:rsidRDefault="00D47523" w:rsidP="00D47523">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76956E6D"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5DBA3B04" w14:textId="77777777" w:rsidR="00D47523" w:rsidRPr="00D72830" w:rsidRDefault="00D47523" w:rsidP="00D47523">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4C76E630"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0869A232"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57801B13"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SIRET</w:t>
      </w:r>
      <w:r w:rsidRPr="00D72830">
        <w:rPr>
          <w:rFonts w:asciiTheme="majorHAnsi" w:hAnsiTheme="majorHAnsi" w:cs="Arial"/>
          <w:sz w:val="22"/>
          <w:szCs w:val="22"/>
        </w:rPr>
        <w:tab/>
      </w:r>
    </w:p>
    <w:p w14:paraId="689B899B"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31FAFA1E"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045A1F94" w14:textId="77777777" w:rsidR="00D47523" w:rsidRPr="00D72830" w:rsidRDefault="00D47523" w:rsidP="00D47523">
      <w:pPr>
        <w:pStyle w:val="GuideRetrait"/>
        <w:tabs>
          <w:tab w:val="clear" w:pos="709"/>
          <w:tab w:val="left" w:leader="dot" w:pos="8505"/>
        </w:tabs>
        <w:spacing w:before="40"/>
        <w:rPr>
          <w:rFonts w:asciiTheme="majorHAnsi" w:hAnsiTheme="majorHAnsi" w:cs="Arial"/>
          <w:sz w:val="22"/>
          <w:szCs w:val="22"/>
        </w:rPr>
      </w:pPr>
      <w:r w:rsidRPr="00D72830">
        <w:rPr>
          <w:rFonts w:asciiTheme="majorHAnsi" w:hAnsiTheme="majorHAnsi" w:cs="Arial"/>
          <w:sz w:val="22"/>
          <w:szCs w:val="22"/>
        </w:rPr>
        <w:t>Coordonnées bancaires (joindre un RIB)</w:t>
      </w:r>
      <w:r w:rsidRPr="00D72830">
        <w:rPr>
          <w:rFonts w:asciiTheme="majorHAnsi" w:hAnsiTheme="majorHAnsi" w:cs="Arial"/>
          <w:sz w:val="22"/>
          <w:szCs w:val="22"/>
        </w:rPr>
        <w:tab/>
      </w:r>
    </w:p>
    <w:p w14:paraId="107A199B" w14:textId="77777777" w:rsidR="00D47523" w:rsidRPr="00D72830" w:rsidRDefault="00D47523" w:rsidP="00D47523">
      <w:pPr>
        <w:pStyle w:val="GuideRetrait"/>
        <w:tabs>
          <w:tab w:val="clear" w:pos="709"/>
          <w:tab w:val="left" w:leader="dot" w:pos="8505"/>
        </w:tabs>
        <w:spacing w:before="40"/>
        <w:rPr>
          <w:rFonts w:asciiTheme="majorHAnsi" w:hAnsiTheme="majorHAnsi" w:cs="Arial"/>
          <w:sz w:val="22"/>
          <w:szCs w:val="22"/>
        </w:rPr>
      </w:pPr>
      <w:r w:rsidRPr="00D72830">
        <w:rPr>
          <w:rFonts w:asciiTheme="majorHAnsi" w:hAnsiTheme="majorHAnsi" w:cs="Arial"/>
          <w:sz w:val="22"/>
          <w:szCs w:val="22"/>
        </w:rPr>
        <w:tab/>
      </w:r>
    </w:p>
    <w:p w14:paraId="3735028F"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 :……………………………………………………………..</w:t>
      </w:r>
    </w:p>
    <w:p w14:paraId="07B00B15"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07A5E406"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022960EC"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0877EDB1"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7BE65C5E"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p>
    <w:p w14:paraId="4F727467" w14:textId="77777777" w:rsidR="00D47523" w:rsidRPr="00D72830" w:rsidRDefault="00D47523" w:rsidP="00D47523">
      <w:pPr>
        <w:pStyle w:val="GuideRetrait"/>
        <w:numPr>
          <w:ilvl w:val="0"/>
          <w:numId w:val="9"/>
        </w:numPr>
        <w:tabs>
          <w:tab w:val="clear" w:pos="360"/>
          <w:tab w:val="clear" w:pos="709"/>
        </w:tabs>
        <w:spacing w:line="240" w:lineRule="auto"/>
        <w:ind w:left="284" w:hanging="284"/>
        <w:jc w:val="both"/>
        <w:rPr>
          <w:rFonts w:asciiTheme="majorHAnsi" w:hAnsiTheme="majorHAnsi" w:cs="Arial"/>
          <w:b/>
          <w:bCs/>
          <w:sz w:val="22"/>
          <w:szCs w:val="22"/>
        </w:rPr>
      </w:pPr>
      <w:r w:rsidRPr="00D72830">
        <w:rPr>
          <w:rFonts w:asciiTheme="majorHAnsi" w:hAnsiTheme="majorHAnsi" w:cs="Arial"/>
          <w:b/>
          <w:bCs/>
          <w:sz w:val="22"/>
          <w:szCs w:val="22"/>
        </w:rPr>
        <w:t>Deuxième cotraitant,</w:t>
      </w:r>
    </w:p>
    <w:p w14:paraId="74E8847B" w14:textId="77777777" w:rsidR="00D47523" w:rsidRPr="00D72830" w:rsidRDefault="00D47523" w:rsidP="00D47523">
      <w:pPr>
        <w:pStyle w:val="GuideRetrait"/>
        <w:tabs>
          <w:tab w:val="clear" w:pos="709"/>
          <w:tab w:val="left" w:leader="dot" w:pos="2835"/>
          <w:tab w:val="left" w:leader="dot" w:pos="8505"/>
        </w:tabs>
        <w:spacing w:before="40"/>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172F668F"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107E49CE" w14:textId="77777777" w:rsidR="00D47523" w:rsidRPr="00D72830" w:rsidRDefault="00D47523" w:rsidP="00D47523">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57E20CBF"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160FDBF9" w14:textId="77777777" w:rsidR="00D47523" w:rsidRPr="00D72830" w:rsidRDefault="00D47523" w:rsidP="00D47523">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7976981A"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55B60392"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42B3E80F"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SIRET</w:t>
      </w:r>
      <w:r w:rsidRPr="00D72830">
        <w:rPr>
          <w:rFonts w:asciiTheme="majorHAnsi" w:hAnsiTheme="majorHAnsi" w:cs="Arial"/>
          <w:sz w:val="22"/>
          <w:szCs w:val="22"/>
        </w:rPr>
        <w:tab/>
      </w:r>
    </w:p>
    <w:p w14:paraId="0ADA5022"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7440E32B"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7857D903"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 :</w:t>
      </w:r>
    </w:p>
    <w:p w14:paraId="5D2D339C"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2A21DAB0"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6FCF64CE"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025B2EFF"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7F269F5C"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br w:type="page"/>
      </w:r>
    </w:p>
    <w:p w14:paraId="07BC8B82" w14:textId="77777777" w:rsidR="00D47523" w:rsidRPr="00D72830" w:rsidRDefault="00D47523" w:rsidP="00D47523">
      <w:pPr>
        <w:pStyle w:val="GuideRetrait"/>
        <w:numPr>
          <w:ilvl w:val="0"/>
          <w:numId w:val="9"/>
        </w:numPr>
        <w:tabs>
          <w:tab w:val="clear" w:pos="360"/>
          <w:tab w:val="clear" w:pos="709"/>
        </w:tabs>
        <w:spacing w:line="240" w:lineRule="auto"/>
        <w:ind w:left="284" w:hanging="284"/>
        <w:jc w:val="both"/>
        <w:rPr>
          <w:rFonts w:asciiTheme="majorHAnsi" w:hAnsiTheme="majorHAnsi" w:cs="Arial"/>
          <w:b/>
          <w:bCs/>
          <w:sz w:val="22"/>
          <w:szCs w:val="22"/>
        </w:rPr>
      </w:pPr>
      <w:r w:rsidRPr="00D72830">
        <w:rPr>
          <w:rFonts w:asciiTheme="majorHAnsi" w:hAnsiTheme="majorHAnsi" w:cs="Arial"/>
          <w:b/>
          <w:bCs/>
          <w:sz w:val="22"/>
          <w:szCs w:val="22"/>
        </w:rPr>
        <w:lastRenderedPageBreak/>
        <w:t>Troisième cotraitant,</w:t>
      </w:r>
    </w:p>
    <w:p w14:paraId="6740A0D0"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35663A4F"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2DD7AE02" w14:textId="77777777" w:rsidR="00D47523" w:rsidRPr="00D72830" w:rsidRDefault="00D47523" w:rsidP="00D47523">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463B5D3D"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6E74D72E" w14:textId="77777777" w:rsidR="00D47523" w:rsidRPr="00D72830" w:rsidRDefault="00D47523" w:rsidP="00D47523">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137000BE"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4AD92468"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07568A25"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SIRET</w:t>
      </w:r>
      <w:r w:rsidRPr="00D72830">
        <w:rPr>
          <w:rFonts w:asciiTheme="majorHAnsi" w:hAnsiTheme="majorHAnsi" w:cs="Arial"/>
          <w:sz w:val="22"/>
          <w:szCs w:val="22"/>
        </w:rPr>
        <w:tab/>
      </w:r>
    </w:p>
    <w:p w14:paraId="1DFE512F"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407D4434"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20AE4759"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 :…………………………………………………………….</w:t>
      </w:r>
    </w:p>
    <w:p w14:paraId="58F3ED9C"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20EF5011"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17DF6037"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6F7ACEC2"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555ACBD5"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p>
    <w:p w14:paraId="174A7ED3" w14:textId="77777777" w:rsidR="00D47523" w:rsidRPr="00D72830" w:rsidRDefault="00D47523" w:rsidP="00D47523">
      <w:pPr>
        <w:pStyle w:val="GuideRetrait"/>
        <w:numPr>
          <w:ilvl w:val="0"/>
          <w:numId w:val="9"/>
        </w:numPr>
        <w:tabs>
          <w:tab w:val="clear" w:pos="360"/>
          <w:tab w:val="clear" w:pos="709"/>
        </w:tabs>
        <w:spacing w:line="240" w:lineRule="auto"/>
        <w:ind w:left="284" w:hanging="284"/>
        <w:jc w:val="both"/>
        <w:rPr>
          <w:rFonts w:asciiTheme="majorHAnsi" w:hAnsiTheme="majorHAnsi" w:cs="Arial"/>
          <w:b/>
          <w:bCs/>
          <w:sz w:val="22"/>
          <w:szCs w:val="22"/>
        </w:rPr>
      </w:pPr>
      <w:r w:rsidRPr="00D72830">
        <w:rPr>
          <w:rFonts w:asciiTheme="majorHAnsi" w:hAnsiTheme="majorHAnsi" w:cs="Arial"/>
          <w:b/>
          <w:bCs/>
          <w:sz w:val="22"/>
          <w:szCs w:val="22"/>
        </w:rPr>
        <w:t>Quatrième cotraitant,</w:t>
      </w:r>
    </w:p>
    <w:p w14:paraId="1FF03354"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5CEDECB7" w14:textId="77777777" w:rsidR="00D47523" w:rsidRPr="00D72830" w:rsidRDefault="00D47523" w:rsidP="00D47523">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2E9F0219" w14:textId="77777777" w:rsidR="00D47523" w:rsidRPr="00D72830" w:rsidRDefault="00D47523" w:rsidP="00D47523">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252035DA"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5FBEAB95" w14:textId="77777777" w:rsidR="00D47523" w:rsidRPr="00D72830" w:rsidRDefault="00D47523" w:rsidP="00D47523">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30C96698"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3971AB89"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58CE8A33"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SIRET</w:t>
      </w:r>
      <w:r w:rsidRPr="00D72830">
        <w:rPr>
          <w:rFonts w:asciiTheme="majorHAnsi" w:hAnsiTheme="majorHAnsi" w:cs="Arial"/>
          <w:sz w:val="22"/>
          <w:szCs w:val="22"/>
        </w:rPr>
        <w:tab/>
      </w:r>
    </w:p>
    <w:p w14:paraId="0698A1CB" w14:textId="77777777" w:rsidR="00D47523" w:rsidRPr="00D72830" w:rsidRDefault="00D47523" w:rsidP="00D47523">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2883A55D"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5D6BB89A" w14:textId="77777777" w:rsidR="00D47523" w:rsidRPr="00D72830" w:rsidRDefault="00D47523" w:rsidP="00D47523">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 :…………………………………………………………….</w:t>
      </w:r>
    </w:p>
    <w:p w14:paraId="0895C14B"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74250973"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4BE86B40" w14:textId="77777777" w:rsidR="00D47523" w:rsidRPr="00D72830"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2E675470" w14:textId="440188E2" w:rsidR="00D47523" w:rsidRDefault="00D47523" w:rsidP="00D47523">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09ED147B" w14:textId="77777777" w:rsidR="00144920" w:rsidRPr="00D72830" w:rsidRDefault="00144920" w:rsidP="00D47523">
      <w:pPr>
        <w:pStyle w:val="GuideRetrait"/>
        <w:tabs>
          <w:tab w:val="clear" w:pos="709"/>
          <w:tab w:val="left" w:leader="dot" w:pos="8505"/>
        </w:tabs>
        <w:rPr>
          <w:rFonts w:asciiTheme="majorHAnsi" w:hAnsiTheme="majorHAnsi" w:cs="Arial"/>
          <w:sz w:val="22"/>
          <w:szCs w:val="22"/>
        </w:rPr>
      </w:pPr>
    </w:p>
    <w:p w14:paraId="6F03C624" w14:textId="4BBD9B74" w:rsidR="00144920" w:rsidRPr="00D72830" w:rsidRDefault="00144920" w:rsidP="00144920">
      <w:pPr>
        <w:pStyle w:val="GuideRetrait"/>
        <w:numPr>
          <w:ilvl w:val="0"/>
          <w:numId w:val="9"/>
        </w:numPr>
        <w:tabs>
          <w:tab w:val="clear" w:pos="360"/>
          <w:tab w:val="clear" w:pos="709"/>
        </w:tabs>
        <w:spacing w:line="240" w:lineRule="auto"/>
        <w:ind w:left="284" w:hanging="284"/>
        <w:jc w:val="both"/>
        <w:rPr>
          <w:rFonts w:asciiTheme="majorHAnsi" w:hAnsiTheme="majorHAnsi" w:cs="Arial"/>
          <w:b/>
          <w:bCs/>
          <w:sz w:val="22"/>
          <w:szCs w:val="22"/>
        </w:rPr>
      </w:pPr>
      <w:r>
        <w:rPr>
          <w:rFonts w:asciiTheme="majorHAnsi" w:hAnsiTheme="majorHAnsi" w:cs="Arial"/>
          <w:b/>
          <w:bCs/>
          <w:sz w:val="22"/>
          <w:szCs w:val="22"/>
        </w:rPr>
        <w:t>Cinqui</w:t>
      </w:r>
      <w:r w:rsidRPr="00D72830">
        <w:rPr>
          <w:rFonts w:asciiTheme="majorHAnsi" w:hAnsiTheme="majorHAnsi" w:cs="Arial"/>
          <w:b/>
          <w:bCs/>
          <w:sz w:val="22"/>
          <w:szCs w:val="22"/>
        </w:rPr>
        <w:t>ème cotraitant,</w:t>
      </w:r>
    </w:p>
    <w:p w14:paraId="7ED54052" w14:textId="77777777" w:rsidR="00144920" w:rsidRPr="00D72830" w:rsidRDefault="00144920" w:rsidP="00144920">
      <w:pPr>
        <w:pStyle w:val="GuideRetrait"/>
        <w:tabs>
          <w:tab w:val="clear" w:pos="709"/>
          <w:tab w:val="left" w:leader="dot" w:pos="2835"/>
          <w:tab w:val="left" w:leader="dot" w:pos="8505"/>
        </w:tabs>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561183B2" w14:textId="77777777" w:rsidR="00144920" w:rsidRPr="00D72830" w:rsidRDefault="00144920" w:rsidP="00144920">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78F631E1" w14:textId="77777777" w:rsidR="00144920" w:rsidRPr="00D72830" w:rsidRDefault="00144920" w:rsidP="00144920">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17E48C5C"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35E97692" w14:textId="77777777" w:rsidR="00144920" w:rsidRPr="00D72830" w:rsidRDefault="00144920" w:rsidP="00144920">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58768E03"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5732F429"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58CDB863"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lastRenderedPageBreak/>
        <w:t>N° SIRET</w:t>
      </w:r>
      <w:r w:rsidRPr="00D72830">
        <w:rPr>
          <w:rFonts w:asciiTheme="majorHAnsi" w:hAnsiTheme="majorHAnsi" w:cs="Arial"/>
          <w:sz w:val="22"/>
          <w:szCs w:val="22"/>
        </w:rPr>
        <w:tab/>
      </w:r>
    </w:p>
    <w:p w14:paraId="67279297"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742FA8E2" w14:textId="77777777" w:rsidR="00144920" w:rsidRPr="00D72830" w:rsidRDefault="00144920" w:rsidP="00144920">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636ED3DF" w14:textId="77777777" w:rsidR="00144920" w:rsidRPr="00D72830" w:rsidRDefault="00144920" w:rsidP="00144920">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w:t>
      </w:r>
      <w:proofErr w:type="gramStart"/>
      <w:r w:rsidRPr="00D72830">
        <w:rPr>
          <w:rFonts w:asciiTheme="majorHAnsi" w:hAnsiTheme="majorHAnsi" w:cs="Arial"/>
          <w:sz w:val="22"/>
          <w:szCs w:val="22"/>
        </w:rPr>
        <w:t xml:space="preserve"> :…</w:t>
      </w:r>
      <w:proofErr w:type="gramEnd"/>
      <w:r w:rsidRPr="00D72830">
        <w:rPr>
          <w:rFonts w:asciiTheme="majorHAnsi" w:hAnsiTheme="majorHAnsi" w:cs="Arial"/>
          <w:sz w:val="22"/>
          <w:szCs w:val="22"/>
        </w:rPr>
        <w:t>………………………………………………………….</w:t>
      </w:r>
    </w:p>
    <w:p w14:paraId="2DC2EFE6"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2A7A14E3"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28800323"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520511CE"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32079AEC" w14:textId="68CF278C" w:rsidR="00144920" w:rsidRDefault="00144920" w:rsidP="00D47523">
      <w:pPr>
        <w:pStyle w:val="GuideNormal"/>
        <w:spacing w:before="0" w:after="0" w:line="480" w:lineRule="auto"/>
        <w:jc w:val="both"/>
        <w:rPr>
          <w:rFonts w:asciiTheme="majorHAnsi" w:hAnsiTheme="majorHAnsi" w:cs="Arial"/>
          <w:sz w:val="22"/>
          <w:szCs w:val="22"/>
        </w:rPr>
      </w:pPr>
    </w:p>
    <w:p w14:paraId="546D8D3E" w14:textId="61A5DA18" w:rsidR="00144920" w:rsidRPr="00D72830" w:rsidRDefault="00144920" w:rsidP="00144920">
      <w:pPr>
        <w:pStyle w:val="GuideRetrait"/>
        <w:numPr>
          <w:ilvl w:val="0"/>
          <w:numId w:val="9"/>
        </w:numPr>
        <w:tabs>
          <w:tab w:val="clear" w:pos="360"/>
          <w:tab w:val="clear" w:pos="709"/>
        </w:tabs>
        <w:spacing w:line="240" w:lineRule="auto"/>
        <w:ind w:left="284" w:hanging="284"/>
        <w:jc w:val="both"/>
        <w:rPr>
          <w:rFonts w:asciiTheme="majorHAnsi" w:hAnsiTheme="majorHAnsi" w:cs="Arial"/>
          <w:b/>
          <w:bCs/>
          <w:sz w:val="22"/>
          <w:szCs w:val="22"/>
        </w:rPr>
      </w:pPr>
      <w:r>
        <w:rPr>
          <w:rFonts w:asciiTheme="majorHAnsi" w:hAnsiTheme="majorHAnsi" w:cs="Arial"/>
          <w:b/>
          <w:bCs/>
          <w:sz w:val="22"/>
          <w:szCs w:val="22"/>
        </w:rPr>
        <w:t>Sixi</w:t>
      </w:r>
      <w:r w:rsidRPr="00D72830">
        <w:rPr>
          <w:rFonts w:asciiTheme="majorHAnsi" w:hAnsiTheme="majorHAnsi" w:cs="Arial"/>
          <w:b/>
          <w:bCs/>
          <w:sz w:val="22"/>
          <w:szCs w:val="22"/>
        </w:rPr>
        <w:t>ème cotraitant,</w:t>
      </w:r>
    </w:p>
    <w:p w14:paraId="09D06E26" w14:textId="77777777" w:rsidR="00144920" w:rsidRPr="00D72830" w:rsidRDefault="00144920" w:rsidP="00144920">
      <w:pPr>
        <w:pStyle w:val="GuideRetrait"/>
        <w:tabs>
          <w:tab w:val="clear" w:pos="709"/>
          <w:tab w:val="left" w:leader="dot" w:pos="2835"/>
          <w:tab w:val="left" w:leader="dot" w:pos="8505"/>
        </w:tabs>
        <w:rPr>
          <w:rFonts w:asciiTheme="majorHAnsi" w:hAnsiTheme="majorHAnsi" w:cs="Arial"/>
          <w:sz w:val="22"/>
          <w:szCs w:val="22"/>
        </w:rPr>
      </w:pPr>
      <w:r w:rsidRPr="00D72830">
        <w:rPr>
          <w:rFonts w:asciiTheme="majorHAnsi" w:hAnsiTheme="majorHAnsi" w:cs="Arial"/>
          <w:sz w:val="22"/>
          <w:szCs w:val="22"/>
        </w:rPr>
        <w:t>M</w:t>
      </w:r>
      <w:r w:rsidRPr="00D72830">
        <w:rPr>
          <w:rFonts w:asciiTheme="majorHAnsi" w:hAnsiTheme="majorHAnsi" w:cs="Arial"/>
          <w:sz w:val="22"/>
          <w:szCs w:val="22"/>
        </w:rPr>
        <w:tab/>
      </w:r>
    </w:p>
    <w:p w14:paraId="1C1E6D7E" w14:textId="77777777" w:rsidR="00144920" w:rsidRPr="00D72830" w:rsidRDefault="00144920" w:rsidP="00144920">
      <w:pPr>
        <w:pStyle w:val="GuideRetrait"/>
        <w:tabs>
          <w:tab w:val="clear" w:pos="709"/>
          <w:tab w:val="left" w:leader="dot" w:pos="2835"/>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agissant</w:t>
      </w:r>
      <w:proofErr w:type="gramEnd"/>
      <w:r w:rsidRPr="00D72830">
        <w:rPr>
          <w:rFonts w:asciiTheme="majorHAnsi" w:hAnsiTheme="majorHAnsi" w:cs="Arial"/>
          <w:sz w:val="22"/>
          <w:szCs w:val="22"/>
        </w:rPr>
        <w:t xml:space="preserve"> en qualité de </w:t>
      </w:r>
      <w:r w:rsidRPr="00D72830">
        <w:rPr>
          <w:rFonts w:asciiTheme="majorHAnsi" w:hAnsiTheme="majorHAnsi" w:cs="Arial"/>
          <w:sz w:val="22"/>
          <w:szCs w:val="22"/>
        </w:rPr>
        <w:tab/>
      </w:r>
    </w:p>
    <w:p w14:paraId="565B2B67" w14:textId="77777777" w:rsidR="00144920" w:rsidRPr="00D72830" w:rsidRDefault="00144920" w:rsidP="00144920">
      <w:pPr>
        <w:pStyle w:val="GuideNumros"/>
        <w:ind w:firstLine="0"/>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mon propre compte ………………………………………………………………………</w:t>
      </w:r>
      <w:r w:rsidRPr="00D72830">
        <w:rPr>
          <w:rFonts w:asciiTheme="majorHAnsi" w:hAnsiTheme="majorHAnsi" w:cs="Arial"/>
          <w:sz w:val="22"/>
          <w:szCs w:val="22"/>
        </w:rPr>
        <w:tab/>
        <w:t xml:space="preserve"> </w:t>
      </w:r>
    </w:p>
    <w:p w14:paraId="029CE3D7"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sz w:val="22"/>
          <w:szCs w:val="22"/>
        </w:rPr>
        <w:fldChar w:fldCharType="begin">
          <w:ffData>
            <w:name w:val="CaseACocher1"/>
            <w:enabled/>
            <w:calcOnExit w:val="0"/>
            <w:checkBox>
              <w:sizeAuto/>
              <w:default w:val="0"/>
            </w:checkBox>
          </w:ffData>
        </w:fldChar>
      </w:r>
      <w:r w:rsidRPr="00D72830">
        <w:rPr>
          <w:rFonts w:asciiTheme="majorHAnsi" w:hAnsiTheme="majorHAnsi"/>
          <w:sz w:val="22"/>
          <w:szCs w:val="22"/>
        </w:rPr>
        <w:instrText xml:space="preserve"> FORMCHECKBOX </w:instrText>
      </w:r>
      <w:r w:rsidR="00A14A7D">
        <w:rPr>
          <w:rFonts w:asciiTheme="majorHAnsi" w:hAnsiTheme="majorHAnsi"/>
          <w:sz w:val="22"/>
          <w:szCs w:val="22"/>
        </w:rPr>
      </w:r>
      <w:r w:rsidR="00A14A7D">
        <w:rPr>
          <w:rFonts w:asciiTheme="majorHAnsi" w:hAnsiTheme="majorHAnsi"/>
          <w:sz w:val="22"/>
          <w:szCs w:val="22"/>
        </w:rPr>
        <w:fldChar w:fldCharType="separate"/>
      </w:r>
      <w:r w:rsidRPr="00D72830">
        <w:rPr>
          <w:rFonts w:asciiTheme="majorHAnsi" w:hAnsiTheme="majorHAnsi"/>
          <w:sz w:val="22"/>
          <w:szCs w:val="22"/>
        </w:rPr>
        <w:fldChar w:fldCharType="end"/>
      </w:r>
      <w:r w:rsidRPr="00D72830">
        <w:rPr>
          <w:rFonts w:asciiTheme="majorHAnsi" w:hAnsiTheme="majorHAnsi"/>
          <w:sz w:val="22"/>
          <w:szCs w:val="22"/>
        </w:rPr>
        <w:t xml:space="preserve"> </w:t>
      </w:r>
      <w:r w:rsidRPr="00D72830">
        <w:rPr>
          <w:rFonts w:asciiTheme="majorHAnsi" w:hAnsiTheme="majorHAnsi" w:cs="Arial"/>
          <w:sz w:val="22"/>
          <w:szCs w:val="22"/>
        </w:rPr>
        <w:t xml:space="preserve">   </w:t>
      </w:r>
      <w:proofErr w:type="gramStart"/>
      <w:r w:rsidRPr="00D72830">
        <w:rPr>
          <w:rFonts w:asciiTheme="majorHAnsi" w:hAnsiTheme="majorHAnsi" w:cs="Arial"/>
          <w:sz w:val="22"/>
          <w:szCs w:val="22"/>
        </w:rPr>
        <w:t>pour</w:t>
      </w:r>
      <w:proofErr w:type="gramEnd"/>
      <w:r w:rsidRPr="00D72830">
        <w:rPr>
          <w:rFonts w:asciiTheme="majorHAnsi" w:hAnsiTheme="majorHAnsi" w:cs="Arial"/>
          <w:sz w:val="22"/>
          <w:szCs w:val="22"/>
        </w:rPr>
        <w:t xml:space="preserve"> le compte de la société </w:t>
      </w:r>
      <w:r w:rsidRPr="00D72830">
        <w:rPr>
          <w:rFonts w:asciiTheme="majorHAnsi" w:hAnsiTheme="majorHAnsi" w:cs="Arial"/>
          <w:sz w:val="22"/>
          <w:szCs w:val="22"/>
        </w:rPr>
        <w:tab/>
      </w:r>
    </w:p>
    <w:p w14:paraId="57DD6547" w14:textId="77777777" w:rsidR="00144920" w:rsidRPr="00D72830" w:rsidRDefault="00144920" w:rsidP="00144920">
      <w:pPr>
        <w:pStyle w:val="GuideRetrait"/>
        <w:tabs>
          <w:tab w:val="left" w:leader="dot" w:pos="8505"/>
        </w:tabs>
        <w:rPr>
          <w:rFonts w:asciiTheme="majorHAnsi" w:hAnsiTheme="majorHAnsi" w:cs="Arial"/>
          <w:sz w:val="22"/>
          <w:szCs w:val="22"/>
        </w:rPr>
      </w:pPr>
      <w:proofErr w:type="gramStart"/>
      <w:r w:rsidRPr="00D72830">
        <w:rPr>
          <w:rFonts w:asciiTheme="majorHAnsi" w:hAnsiTheme="majorHAnsi" w:cs="Arial"/>
          <w:sz w:val="22"/>
          <w:szCs w:val="22"/>
        </w:rPr>
        <w:t>ayant</w:t>
      </w:r>
      <w:proofErr w:type="gramEnd"/>
      <w:r w:rsidRPr="00D72830">
        <w:rPr>
          <w:rFonts w:asciiTheme="majorHAnsi" w:hAnsiTheme="majorHAnsi" w:cs="Arial"/>
          <w:sz w:val="22"/>
          <w:szCs w:val="22"/>
        </w:rPr>
        <w:t xml:space="preserve"> son siège social à</w:t>
      </w:r>
      <w:r w:rsidRPr="00D72830">
        <w:rPr>
          <w:rFonts w:asciiTheme="majorHAnsi" w:hAnsiTheme="majorHAnsi" w:cs="Arial"/>
          <w:sz w:val="22"/>
          <w:szCs w:val="22"/>
        </w:rPr>
        <w:tab/>
      </w:r>
    </w:p>
    <w:p w14:paraId="63833B25"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Forme juridique</w:t>
      </w:r>
      <w:r w:rsidRPr="00D72830">
        <w:rPr>
          <w:rFonts w:asciiTheme="majorHAnsi" w:hAnsiTheme="majorHAnsi" w:cs="Arial"/>
          <w:sz w:val="22"/>
          <w:szCs w:val="22"/>
        </w:rPr>
        <w:tab/>
      </w:r>
    </w:p>
    <w:p w14:paraId="3C80EFEE"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RC</w:t>
      </w:r>
      <w:r w:rsidRPr="00D72830">
        <w:rPr>
          <w:rFonts w:asciiTheme="majorHAnsi" w:hAnsiTheme="majorHAnsi" w:cs="Arial"/>
          <w:sz w:val="22"/>
          <w:szCs w:val="22"/>
        </w:rPr>
        <w:tab/>
      </w:r>
    </w:p>
    <w:p w14:paraId="3981501C"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N° SIRET</w:t>
      </w:r>
      <w:r w:rsidRPr="00D72830">
        <w:rPr>
          <w:rFonts w:asciiTheme="majorHAnsi" w:hAnsiTheme="majorHAnsi" w:cs="Arial"/>
          <w:sz w:val="22"/>
          <w:szCs w:val="22"/>
        </w:rPr>
        <w:tab/>
      </w:r>
    </w:p>
    <w:p w14:paraId="30EB0310" w14:textId="77777777" w:rsidR="00144920" w:rsidRPr="00D72830" w:rsidRDefault="00144920" w:rsidP="00144920">
      <w:pPr>
        <w:pStyle w:val="GuideRetrait"/>
        <w:tabs>
          <w:tab w:val="left" w:leader="dot" w:pos="8505"/>
        </w:tabs>
        <w:rPr>
          <w:rFonts w:asciiTheme="majorHAnsi" w:hAnsiTheme="majorHAnsi" w:cs="Arial"/>
          <w:sz w:val="22"/>
          <w:szCs w:val="22"/>
        </w:rPr>
      </w:pPr>
      <w:r w:rsidRPr="00D72830">
        <w:rPr>
          <w:rFonts w:asciiTheme="majorHAnsi" w:hAnsiTheme="majorHAnsi" w:cs="Arial"/>
          <w:sz w:val="22"/>
          <w:szCs w:val="22"/>
        </w:rPr>
        <w:t>Code APE</w:t>
      </w:r>
      <w:r w:rsidRPr="00D72830">
        <w:rPr>
          <w:rFonts w:asciiTheme="majorHAnsi" w:hAnsiTheme="majorHAnsi" w:cs="Arial"/>
          <w:sz w:val="22"/>
          <w:szCs w:val="22"/>
        </w:rPr>
        <w:tab/>
      </w:r>
    </w:p>
    <w:p w14:paraId="42E13BD4" w14:textId="77777777" w:rsidR="00144920" w:rsidRPr="00D72830" w:rsidRDefault="00144920" w:rsidP="00144920">
      <w:pPr>
        <w:pStyle w:val="GuideRetrait"/>
        <w:rPr>
          <w:rFonts w:asciiTheme="majorHAnsi" w:hAnsiTheme="majorHAnsi" w:cs="Arial"/>
          <w:sz w:val="22"/>
          <w:szCs w:val="22"/>
        </w:rPr>
      </w:pPr>
      <w:r w:rsidRPr="00D72830">
        <w:rPr>
          <w:rFonts w:asciiTheme="majorHAnsi" w:hAnsiTheme="majorHAnsi" w:cs="Arial"/>
          <w:sz w:val="22"/>
          <w:szCs w:val="22"/>
        </w:rPr>
        <w:t>Le cas échéant, inscrit au Conseil régional de l'ordre des architectes sous le n° ....................</w:t>
      </w:r>
    </w:p>
    <w:p w14:paraId="55C104A3" w14:textId="77777777" w:rsidR="00144920" w:rsidRPr="00D72830" w:rsidRDefault="00144920" w:rsidP="00144920">
      <w:pPr>
        <w:pStyle w:val="GuideRetrait"/>
        <w:rPr>
          <w:rFonts w:asciiTheme="majorHAnsi" w:hAnsiTheme="majorHAnsi" w:cs="Arial"/>
          <w:sz w:val="22"/>
          <w:szCs w:val="22"/>
        </w:rPr>
      </w:pPr>
      <w:r w:rsidRPr="00D72830">
        <w:rPr>
          <w:rFonts w:asciiTheme="majorHAnsi" w:hAnsiTheme="majorHAnsi" w:cs="Arial"/>
          <w:sz w:val="22"/>
          <w:szCs w:val="22"/>
        </w:rPr>
        <w:t>Références de l'assurance du titulaire</w:t>
      </w:r>
      <w:proofErr w:type="gramStart"/>
      <w:r w:rsidRPr="00D72830">
        <w:rPr>
          <w:rFonts w:asciiTheme="majorHAnsi" w:hAnsiTheme="majorHAnsi" w:cs="Arial"/>
          <w:sz w:val="22"/>
          <w:szCs w:val="22"/>
        </w:rPr>
        <w:t xml:space="preserve"> :…</w:t>
      </w:r>
      <w:proofErr w:type="gramEnd"/>
      <w:r w:rsidRPr="00D72830">
        <w:rPr>
          <w:rFonts w:asciiTheme="majorHAnsi" w:hAnsiTheme="majorHAnsi" w:cs="Arial"/>
          <w:sz w:val="22"/>
          <w:szCs w:val="22"/>
        </w:rPr>
        <w:t>………………………………………………………….</w:t>
      </w:r>
    </w:p>
    <w:p w14:paraId="68DBCC23"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Compagnie d'assurance</w:t>
      </w:r>
      <w:r w:rsidRPr="00D72830">
        <w:rPr>
          <w:rFonts w:asciiTheme="majorHAnsi" w:hAnsiTheme="majorHAnsi" w:cs="Arial"/>
          <w:sz w:val="22"/>
          <w:szCs w:val="22"/>
        </w:rPr>
        <w:tab/>
      </w:r>
    </w:p>
    <w:p w14:paraId="53333C45"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N° de police</w:t>
      </w:r>
      <w:r w:rsidRPr="00D72830">
        <w:rPr>
          <w:rFonts w:asciiTheme="majorHAnsi" w:hAnsiTheme="majorHAnsi" w:cs="Arial"/>
          <w:sz w:val="22"/>
          <w:szCs w:val="22"/>
        </w:rPr>
        <w:tab/>
      </w:r>
    </w:p>
    <w:p w14:paraId="6F9C0FEF"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Téléphone : ……………………………………… Télécopie : ………………………………………</w:t>
      </w:r>
    </w:p>
    <w:p w14:paraId="511C411B" w14:textId="77777777" w:rsidR="00144920" w:rsidRPr="00D72830" w:rsidRDefault="00144920" w:rsidP="00144920">
      <w:pPr>
        <w:pStyle w:val="GuideRetrait"/>
        <w:tabs>
          <w:tab w:val="clear" w:pos="709"/>
          <w:tab w:val="left" w:leader="dot" w:pos="8505"/>
        </w:tabs>
        <w:rPr>
          <w:rFonts w:asciiTheme="majorHAnsi" w:hAnsiTheme="majorHAnsi" w:cs="Arial"/>
          <w:sz w:val="22"/>
          <w:szCs w:val="22"/>
        </w:rPr>
      </w:pPr>
      <w:r w:rsidRPr="00D72830">
        <w:rPr>
          <w:rFonts w:asciiTheme="majorHAnsi" w:hAnsiTheme="majorHAnsi" w:cs="Arial"/>
          <w:sz w:val="22"/>
          <w:szCs w:val="22"/>
        </w:rPr>
        <w:t>Courriel : ………………………………………………………………………………</w:t>
      </w:r>
    </w:p>
    <w:p w14:paraId="6E2D2190" w14:textId="77777777" w:rsidR="00144920" w:rsidRPr="00D72830" w:rsidRDefault="00144920" w:rsidP="00D47523">
      <w:pPr>
        <w:pStyle w:val="GuideNormal"/>
        <w:spacing w:before="0" w:after="0" w:line="480" w:lineRule="auto"/>
        <w:jc w:val="both"/>
        <w:rPr>
          <w:rFonts w:asciiTheme="majorHAnsi" w:hAnsiTheme="majorHAnsi" w:cs="Arial"/>
          <w:sz w:val="22"/>
          <w:szCs w:val="22"/>
        </w:rPr>
      </w:pPr>
    </w:p>
    <w:p w14:paraId="3B306797"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b/>
          <w:sz w:val="22"/>
          <w:szCs w:val="22"/>
        </w:rPr>
        <w:t>J’ENGAGE le groupement dont je suis mandataire</w:t>
      </w:r>
      <w:r w:rsidRPr="00D72830">
        <w:rPr>
          <w:rFonts w:asciiTheme="majorHAnsi" w:hAnsiTheme="majorHAnsi"/>
          <w:sz w:val="22"/>
          <w:szCs w:val="22"/>
        </w:rPr>
        <w:t>, sans réserve, conformément aux conditions, clauses et prescriptions imposées par le cahier des clauses administratives particulières, à exécuter les travaux qui me concernent, dans les conditions ci-après définies.</w:t>
      </w:r>
    </w:p>
    <w:p w14:paraId="4B02EFCF"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J’affirme sous peine de résiliation du marché à nos torts exclusifs que les sociétés pour lesquelles nous intervenons ne tombent pas sous le coup des interdictions découlant de l’article 43 du Code des marchés publics.</w:t>
      </w:r>
    </w:p>
    <w:p w14:paraId="4AB6BDE0"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L’offre ainsi présentée ne nous lie toutefois que si son acceptation nous est notifiée dans un délai de 180 jours à compter de la date limite de réception des offres fixée par le règlement de la consultation.</w:t>
      </w:r>
    </w:p>
    <w:p w14:paraId="5F9F26DF" w14:textId="7D57DB7C" w:rsidR="00D47523" w:rsidRDefault="00D47523" w:rsidP="00D47523">
      <w:pPr>
        <w:pStyle w:val="GuideNormal"/>
        <w:spacing w:before="0" w:after="0" w:line="480" w:lineRule="auto"/>
        <w:jc w:val="both"/>
        <w:rPr>
          <w:rFonts w:asciiTheme="majorHAnsi" w:hAnsiTheme="majorHAnsi" w:cs="Arial"/>
          <w:sz w:val="22"/>
          <w:szCs w:val="22"/>
        </w:rPr>
      </w:pPr>
      <w:bookmarkStart w:id="1" w:name="_Toc185415715"/>
    </w:p>
    <w:p w14:paraId="2E8C2DB1" w14:textId="52C1ACB3" w:rsidR="006D378B" w:rsidRDefault="006D378B" w:rsidP="00D47523">
      <w:pPr>
        <w:pStyle w:val="GuideNormal"/>
        <w:spacing w:before="0" w:after="0" w:line="480" w:lineRule="auto"/>
        <w:jc w:val="both"/>
        <w:rPr>
          <w:rFonts w:asciiTheme="majorHAnsi" w:hAnsiTheme="majorHAnsi" w:cs="Arial"/>
          <w:sz w:val="22"/>
          <w:szCs w:val="22"/>
        </w:rPr>
      </w:pPr>
    </w:p>
    <w:p w14:paraId="6B0B4137" w14:textId="29D1D44B" w:rsidR="006D378B" w:rsidRDefault="006D378B" w:rsidP="00D47523">
      <w:pPr>
        <w:pStyle w:val="GuideNormal"/>
        <w:spacing w:before="0" w:after="0" w:line="480" w:lineRule="auto"/>
        <w:jc w:val="both"/>
        <w:rPr>
          <w:rFonts w:asciiTheme="majorHAnsi" w:hAnsiTheme="majorHAnsi" w:cs="Arial"/>
          <w:sz w:val="22"/>
          <w:szCs w:val="22"/>
        </w:rPr>
      </w:pPr>
    </w:p>
    <w:p w14:paraId="71C9F7B7" w14:textId="77777777" w:rsidR="006D378B" w:rsidRPr="00D72830" w:rsidRDefault="006D378B" w:rsidP="00D47523">
      <w:pPr>
        <w:pStyle w:val="GuideNormal"/>
        <w:spacing w:before="0" w:after="0" w:line="480" w:lineRule="auto"/>
        <w:jc w:val="both"/>
        <w:rPr>
          <w:rFonts w:asciiTheme="majorHAnsi" w:hAnsiTheme="majorHAnsi" w:cs="Arial"/>
          <w:sz w:val="22"/>
          <w:szCs w:val="22"/>
        </w:rPr>
      </w:pPr>
    </w:p>
    <w:p w14:paraId="77A31372" w14:textId="1F0D68BC" w:rsidR="00D47523" w:rsidRPr="00D72830" w:rsidRDefault="00D47523" w:rsidP="006D378B">
      <w:pPr>
        <w:pStyle w:val="CCMT2"/>
        <w:numPr>
          <w:ilvl w:val="0"/>
          <w:numId w:val="21"/>
        </w:numPr>
      </w:pPr>
      <w:r w:rsidRPr="00D72830">
        <w:rPr>
          <w:noProof/>
        </w:rPr>
        <w:lastRenderedPageBreak/>
        <w:t xml:space="preserve">Eléments principaux de </w:t>
      </w:r>
      <w:r w:rsidR="00144920">
        <w:rPr>
          <w:noProof/>
        </w:rPr>
        <w:t>la mission</w:t>
      </w:r>
    </w:p>
    <w:p w14:paraId="1C76EA0F" w14:textId="77777777" w:rsidR="00144920" w:rsidRDefault="00144920" w:rsidP="00767B24">
      <w:pPr>
        <w:tabs>
          <w:tab w:val="left" w:pos="284"/>
        </w:tabs>
        <w:spacing w:before="60"/>
        <w:jc w:val="both"/>
        <w:rPr>
          <w:rFonts w:asciiTheme="majorHAnsi" w:hAnsiTheme="majorHAnsi"/>
          <w:sz w:val="22"/>
          <w:szCs w:val="22"/>
        </w:rPr>
      </w:pPr>
    </w:p>
    <w:p w14:paraId="6510F295" w14:textId="56E89E24"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Les éléments de la mission de base sont les suivants</w:t>
      </w:r>
    </w:p>
    <w:p w14:paraId="3507AD76" w14:textId="02964E4E" w:rsidR="00144920" w:rsidRDefault="00144920" w:rsidP="00767B24">
      <w:pPr>
        <w:tabs>
          <w:tab w:val="left" w:pos="284"/>
        </w:tabs>
        <w:spacing w:before="60"/>
        <w:jc w:val="both"/>
        <w:rPr>
          <w:rFonts w:asciiTheme="majorHAnsi" w:hAnsiTheme="majorHAnsi"/>
          <w:sz w:val="22"/>
          <w:szCs w:val="22"/>
        </w:rPr>
      </w:pPr>
    </w:p>
    <w:tbl>
      <w:tblPr>
        <w:tblStyle w:val="Grilledutableau"/>
        <w:tblW w:w="0" w:type="auto"/>
        <w:tblLook w:val="04A0" w:firstRow="1" w:lastRow="0" w:firstColumn="1" w:lastColumn="0" w:noHBand="0" w:noVBand="1"/>
      </w:tblPr>
      <w:tblGrid>
        <w:gridCol w:w="704"/>
        <w:gridCol w:w="8080"/>
      </w:tblGrid>
      <w:tr w:rsidR="00144920" w14:paraId="794DDC3A" w14:textId="77777777" w:rsidTr="00144920">
        <w:tc>
          <w:tcPr>
            <w:tcW w:w="704" w:type="dxa"/>
          </w:tcPr>
          <w:p w14:paraId="29036C68" w14:textId="4BB07ADD"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1</w:t>
            </w:r>
          </w:p>
        </w:tc>
        <w:tc>
          <w:tcPr>
            <w:tcW w:w="8080" w:type="dxa"/>
          </w:tcPr>
          <w:p w14:paraId="03629DD6" w14:textId="4B16182F"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Immersion et validation des enjeux</w:t>
            </w:r>
          </w:p>
        </w:tc>
      </w:tr>
      <w:tr w:rsidR="00144920" w14:paraId="7EB7787A" w14:textId="77777777" w:rsidTr="00144920">
        <w:tc>
          <w:tcPr>
            <w:tcW w:w="704" w:type="dxa"/>
          </w:tcPr>
          <w:p w14:paraId="3B0693D5" w14:textId="4C6658BC"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2</w:t>
            </w:r>
          </w:p>
        </w:tc>
        <w:tc>
          <w:tcPr>
            <w:tcW w:w="8080" w:type="dxa"/>
          </w:tcPr>
          <w:p w14:paraId="0662287A" w14:textId="416533AF"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Elaboration de scenarii et choix</w:t>
            </w:r>
          </w:p>
        </w:tc>
      </w:tr>
      <w:tr w:rsidR="00144920" w14:paraId="6DDDBFD6" w14:textId="77777777" w:rsidTr="00144920">
        <w:tc>
          <w:tcPr>
            <w:tcW w:w="704" w:type="dxa"/>
          </w:tcPr>
          <w:p w14:paraId="5F95EE4F" w14:textId="0D670615"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3</w:t>
            </w:r>
          </w:p>
        </w:tc>
        <w:tc>
          <w:tcPr>
            <w:tcW w:w="8080" w:type="dxa"/>
          </w:tcPr>
          <w:p w14:paraId="15E42EA2" w14:textId="08AF6488"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Développement d’un scenario retenu</w:t>
            </w:r>
          </w:p>
        </w:tc>
      </w:tr>
      <w:tr w:rsidR="00144920" w14:paraId="1D370729" w14:textId="77777777" w:rsidTr="00144920">
        <w:tc>
          <w:tcPr>
            <w:tcW w:w="704" w:type="dxa"/>
          </w:tcPr>
          <w:p w14:paraId="6F155D6A" w14:textId="446108AE"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4</w:t>
            </w:r>
          </w:p>
        </w:tc>
        <w:tc>
          <w:tcPr>
            <w:tcW w:w="8080" w:type="dxa"/>
          </w:tcPr>
          <w:p w14:paraId="21ADA245" w14:textId="7FFC2F4C" w:rsidR="00144920" w:rsidRDefault="00144920" w:rsidP="00767B24">
            <w:pPr>
              <w:tabs>
                <w:tab w:val="left" w:pos="284"/>
              </w:tabs>
              <w:spacing w:before="60"/>
              <w:jc w:val="both"/>
              <w:rPr>
                <w:rFonts w:asciiTheme="majorHAnsi" w:hAnsiTheme="majorHAnsi"/>
                <w:sz w:val="22"/>
                <w:szCs w:val="22"/>
              </w:rPr>
            </w:pPr>
            <w:r>
              <w:rPr>
                <w:rFonts w:asciiTheme="majorHAnsi" w:hAnsiTheme="majorHAnsi"/>
                <w:sz w:val="22"/>
                <w:szCs w:val="22"/>
              </w:rPr>
              <w:t>Gouvernance et mode d’exploitation</w:t>
            </w:r>
          </w:p>
        </w:tc>
      </w:tr>
    </w:tbl>
    <w:p w14:paraId="5B46AFEB" w14:textId="77777777" w:rsidR="00144920" w:rsidRDefault="00144920" w:rsidP="00767B24">
      <w:pPr>
        <w:tabs>
          <w:tab w:val="left" w:pos="284"/>
        </w:tabs>
        <w:spacing w:before="60"/>
        <w:jc w:val="both"/>
        <w:rPr>
          <w:rFonts w:asciiTheme="majorHAnsi" w:hAnsiTheme="majorHAnsi"/>
          <w:sz w:val="22"/>
          <w:szCs w:val="22"/>
        </w:rPr>
      </w:pPr>
    </w:p>
    <w:p w14:paraId="2892E6AD" w14:textId="563728D3" w:rsidR="00767B24" w:rsidRDefault="00D47523" w:rsidP="00767B24">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La mission confiée au titulaire est </w:t>
      </w:r>
      <w:r w:rsidR="00144920">
        <w:rPr>
          <w:rFonts w:asciiTheme="majorHAnsi" w:hAnsiTheme="majorHAnsi"/>
          <w:sz w:val="22"/>
          <w:szCs w:val="22"/>
        </w:rPr>
        <w:t>précisé</w:t>
      </w:r>
      <w:r w:rsidR="00767B24">
        <w:rPr>
          <w:rFonts w:asciiTheme="majorHAnsi" w:hAnsiTheme="majorHAnsi"/>
          <w:sz w:val="22"/>
          <w:szCs w:val="22"/>
        </w:rPr>
        <w:t>e dans le CCTP.</w:t>
      </w:r>
    </w:p>
    <w:p w14:paraId="21B1C207" w14:textId="77777777" w:rsidR="00767B24" w:rsidRPr="00D72830" w:rsidRDefault="00767B24" w:rsidP="00767B24">
      <w:pPr>
        <w:tabs>
          <w:tab w:val="left" w:pos="284"/>
        </w:tabs>
        <w:spacing w:before="60"/>
        <w:jc w:val="both"/>
        <w:rPr>
          <w:rFonts w:asciiTheme="majorHAnsi" w:hAnsiTheme="majorHAnsi" w:cs="Arial"/>
          <w:sz w:val="22"/>
          <w:szCs w:val="22"/>
        </w:rPr>
      </w:pPr>
    </w:p>
    <w:p w14:paraId="325068EE" w14:textId="77777777" w:rsidR="00D47523" w:rsidRPr="00D72830" w:rsidRDefault="00D47523" w:rsidP="00D47523">
      <w:pPr>
        <w:pStyle w:val="GuideNormal"/>
        <w:spacing w:before="80" w:after="0" w:line="240" w:lineRule="auto"/>
        <w:jc w:val="both"/>
        <w:rPr>
          <w:rFonts w:asciiTheme="majorHAnsi" w:hAnsiTheme="majorHAnsi" w:cs="Arial"/>
          <w:sz w:val="22"/>
          <w:szCs w:val="22"/>
        </w:rPr>
      </w:pPr>
      <w:r w:rsidRPr="00D72830">
        <w:rPr>
          <w:rFonts w:asciiTheme="majorHAnsi" w:hAnsiTheme="majorHAnsi" w:cs="Arial"/>
          <w:sz w:val="22"/>
          <w:szCs w:val="22"/>
        </w:rPr>
        <w:t>Sans que cette énumération puisse être considérée comme limitative, le prestataire devra porter attention à :</w:t>
      </w:r>
    </w:p>
    <w:p w14:paraId="51D637EB" w14:textId="77777777" w:rsidR="00D47523" w:rsidRPr="00D72830" w:rsidRDefault="00D47523" w:rsidP="00D47523">
      <w:pPr>
        <w:pStyle w:val="GuideNormal"/>
        <w:numPr>
          <w:ilvl w:val="0"/>
          <w:numId w:val="14"/>
        </w:numPr>
        <w:tabs>
          <w:tab w:val="left" w:pos="0"/>
        </w:tabs>
        <w:spacing w:before="40" w:after="0" w:line="240" w:lineRule="auto"/>
        <w:ind w:left="567" w:hanging="142"/>
        <w:jc w:val="both"/>
        <w:rPr>
          <w:rFonts w:asciiTheme="majorHAnsi" w:hAnsiTheme="majorHAnsi" w:cs="Arial"/>
          <w:sz w:val="22"/>
          <w:szCs w:val="22"/>
        </w:rPr>
      </w:pPr>
      <w:r w:rsidRPr="00D72830">
        <w:rPr>
          <w:rFonts w:asciiTheme="majorHAnsi" w:hAnsiTheme="majorHAnsi" w:cs="Arial"/>
          <w:sz w:val="22"/>
          <w:szCs w:val="22"/>
        </w:rPr>
        <w:t>des dispositions à prendre dans le cadre de la protection de la main d'œuvre, des conditions de travail et de la lutte contre le travail clandestin,</w:t>
      </w:r>
    </w:p>
    <w:p w14:paraId="222C1AD3" w14:textId="77777777" w:rsidR="00D47523" w:rsidRPr="00D72830" w:rsidRDefault="00D47523" w:rsidP="00D47523">
      <w:pPr>
        <w:pStyle w:val="GuideNormal"/>
        <w:numPr>
          <w:ilvl w:val="0"/>
          <w:numId w:val="14"/>
        </w:numPr>
        <w:tabs>
          <w:tab w:val="left" w:pos="0"/>
        </w:tabs>
        <w:spacing w:before="40" w:after="0" w:line="240" w:lineRule="auto"/>
        <w:ind w:left="567" w:hanging="142"/>
        <w:jc w:val="both"/>
        <w:rPr>
          <w:rFonts w:asciiTheme="majorHAnsi" w:hAnsiTheme="majorHAnsi" w:cs="Arial"/>
          <w:sz w:val="22"/>
          <w:szCs w:val="22"/>
        </w:rPr>
      </w:pPr>
      <w:r w:rsidRPr="00D72830">
        <w:rPr>
          <w:rFonts w:asciiTheme="majorHAnsi" w:hAnsiTheme="majorHAnsi" w:cs="Arial"/>
          <w:sz w:val="22"/>
          <w:szCs w:val="22"/>
        </w:rPr>
        <w:t>de la vigilance concernant la sous-traitance irrégulière,</w:t>
      </w:r>
    </w:p>
    <w:p w14:paraId="110DCC13" w14:textId="77777777" w:rsidR="00D47523" w:rsidRPr="00D72830" w:rsidRDefault="00D47523" w:rsidP="00D47523">
      <w:pPr>
        <w:pStyle w:val="GuideNormal"/>
        <w:numPr>
          <w:ilvl w:val="0"/>
          <w:numId w:val="14"/>
        </w:numPr>
        <w:tabs>
          <w:tab w:val="left" w:pos="0"/>
        </w:tabs>
        <w:spacing w:before="40" w:after="0" w:line="240" w:lineRule="auto"/>
        <w:ind w:left="567" w:hanging="142"/>
        <w:jc w:val="both"/>
        <w:rPr>
          <w:rFonts w:asciiTheme="majorHAnsi" w:hAnsiTheme="majorHAnsi" w:cs="Arial"/>
          <w:sz w:val="22"/>
          <w:szCs w:val="22"/>
        </w:rPr>
      </w:pPr>
      <w:r w:rsidRPr="00D72830">
        <w:rPr>
          <w:rFonts w:asciiTheme="majorHAnsi" w:hAnsiTheme="majorHAnsi" w:cs="Arial"/>
          <w:sz w:val="22"/>
          <w:szCs w:val="22"/>
        </w:rPr>
        <w:t>des dispositions relatives à l'hygiène et à la sécurité des personnels affectés aux travaux,</w:t>
      </w:r>
    </w:p>
    <w:p w14:paraId="595AA9F3" w14:textId="77777777" w:rsidR="00D47523" w:rsidRPr="00D72830" w:rsidRDefault="00D47523" w:rsidP="00D47523">
      <w:pPr>
        <w:pStyle w:val="GuideNormal"/>
        <w:numPr>
          <w:ilvl w:val="0"/>
          <w:numId w:val="14"/>
        </w:numPr>
        <w:tabs>
          <w:tab w:val="left" w:pos="0"/>
        </w:tabs>
        <w:spacing w:before="40" w:after="0" w:line="240" w:lineRule="auto"/>
        <w:ind w:left="567" w:hanging="142"/>
        <w:jc w:val="both"/>
        <w:rPr>
          <w:rFonts w:asciiTheme="majorHAnsi" w:hAnsiTheme="majorHAnsi" w:cs="Arial"/>
          <w:sz w:val="22"/>
          <w:szCs w:val="22"/>
        </w:rPr>
      </w:pPr>
      <w:r w:rsidRPr="00D72830">
        <w:rPr>
          <w:rFonts w:asciiTheme="majorHAnsi" w:hAnsiTheme="majorHAnsi" w:cs="Arial"/>
          <w:sz w:val="22"/>
          <w:szCs w:val="22"/>
        </w:rPr>
        <w:t>du respect des droits des tiers à l'opération.</w:t>
      </w:r>
    </w:p>
    <w:p w14:paraId="0636C033" w14:textId="77777777" w:rsidR="00D47523" w:rsidRPr="00D72830" w:rsidRDefault="00D47523" w:rsidP="00D47523">
      <w:pPr>
        <w:pStyle w:val="GuideNormal"/>
        <w:spacing w:before="0" w:after="0" w:line="480" w:lineRule="auto"/>
        <w:jc w:val="both"/>
        <w:rPr>
          <w:rFonts w:asciiTheme="majorHAnsi" w:hAnsiTheme="majorHAnsi" w:cs="Arial"/>
          <w:sz w:val="22"/>
          <w:szCs w:val="22"/>
        </w:rPr>
      </w:pPr>
    </w:p>
    <w:p w14:paraId="7D780DBC" w14:textId="601EB01A" w:rsidR="00D47523" w:rsidRPr="00D72830" w:rsidRDefault="006D378B" w:rsidP="006D378B">
      <w:pPr>
        <w:pStyle w:val="CCMT2"/>
        <w:numPr>
          <w:ilvl w:val="0"/>
          <w:numId w:val="21"/>
        </w:numPr>
      </w:pPr>
      <w:r>
        <w:rPr>
          <w:noProof/>
        </w:rPr>
        <w:t>P</w:t>
      </w:r>
      <w:r w:rsidR="00D47523" w:rsidRPr="00D72830">
        <w:rPr>
          <w:noProof/>
        </w:rPr>
        <w:t>rix du marché</w:t>
      </w:r>
    </w:p>
    <w:p w14:paraId="01B3E1C2" w14:textId="77777777" w:rsidR="00D47523" w:rsidRPr="00D72830" w:rsidRDefault="00D47523" w:rsidP="00D47523">
      <w:pPr>
        <w:rPr>
          <w:rFonts w:asciiTheme="majorHAnsi" w:hAnsiTheme="majorHAnsi" w:cs="Arial"/>
          <w:b/>
          <w:caps/>
          <w:sz w:val="22"/>
          <w:szCs w:val="22"/>
          <w:u w:val="single"/>
        </w:rPr>
      </w:pPr>
    </w:p>
    <w:p w14:paraId="6CE877B6" w14:textId="77777777" w:rsidR="00D47523" w:rsidRPr="00D72830" w:rsidRDefault="00D47523" w:rsidP="00D47523">
      <w:pPr>
        <w:tabs>
          <w:tab w:val="left" w:pos="284"/>
        </w:tabs>
        <w:spacing w:before="40"/>
        <w:jc w:val="both"/>
        <w:rPr>
          <w:rFonts w:asciiTheme="majorHAnsi" w:hAnsiTheme="majorHAnsi"/>
          <w:sz w:val="22"/>
          <w:szCs w:val="22"/>
        </w:rPr>
      </w:pPr>
      <w:r w:rsidRPr="00D72830">
        <w:rPr>
          <w:rFonts w:asciiTheme="majorHAnsi" w:hAnsiTheme="majorHAnsi"/>
          <w:sz w:val="22"/>
          <w:szCs w:val="22"/>
        </w:rPr>
        <w:t>Le prix résulte de l’appréciation de la complexité de l’étude et comprend les phases définies par les pièces du marché ; l’objet et le contenu de l’étude sont réputés connus et appréciés par le Titulaire.</w:t>
      </w:r>
    </w:p>
    <w:p w14:paraId="2D456FB7" w14:textId="77777777" w:rsidR="00D47523" w:rsidRPr="00D72830" w:rsidRDefault="00D47523" w:rsidP="00D47523">
      <w:pPr>
        <w:tabs>
          <w:tab w:val="left" w:pos="284"/>
        </w:tabs>
        <w:spacing w:before="40"/>
        <w:jc w:val="both"/>
        <w:rPr>
          <w:rFonts w:asciiTheme="majorHAnsi" w:hAnsiTheme="majorHAnsi"/>
          <w:sz w:val="22"/>
          <w:szCs w:val="22"/>
        </w:rPr>
      </w:pPr>
      <w:r w:rsidRPr="00D72830">
        <w:rPr>
          <w:rFonts w:asciiTheme="majorHAnsi" w:hAnsiTheme="majorHAnsi"/>
          <w:sz w:val="22"/>
          <w:szCs w:val="22"/>
        </w:rPr>
        <w:t>L’offre est réputée être établie sur la base des conditions économiques en vigueur au mois M</w:t>
      </w:r>
      <w:r w:rsidRPr="00D72830">
        <w:rPr>
          <w:rFonts w:asciiTheme="majorHAnsi" w:hAnsiTheme="majorHAnsi"/>
          <w:sz w:val="22"/>
          <w:szCs w:val="22"/>
          <w:vertAlign w:val="subscript"/>
        </w:rPr>
        <w:t>0</w:t>
      </w:r>
      <w:r w:rsidRPr="00D72830">
        <w:rPr>
          <w:rFonts w:asciiTheme="majorHAnsi" w:hAnsiTheme="majorHAnsi"/>
          <w:sz w:val="22"/>
          <w:szCs w:val="22"/>
        </w:rPr>
        <w:t xml:space="preserve"> fixé au présent acte d’engagement.</w:t>
      </w:r>
    </w:p>
    <w:p w14:paraId="5BDB8DEE" w14:textId="77777777" w:rsidR="00D47523" w:rsidRPr="00D72830" w:rsidRDefault="00D47523" w:rsidP="00D47523">
      <w:pPr>
        <w:tabs>
          <w:tab w:val="left" w:pos="284"/>
        </w:tabs>
        <w:spacing w:before="60"/>
        <w:jc w:val="both"/>
        <w:rPr>
          <w:rFonts w:asciiTheme="majorHAnsi" w:hAnsiTheme="majorHAnsi"/>
          <w:sz w:val="22"/>
          <w:szCs w:val="22"/>
        </w:rPr>
      </w:pPr>
    </w:p>
    <w:p w14:paraId="10E0C41F" w14:textId="5E9851C6" w:rsidR="00D47523" w:rsidRPr="00D72830" w:rsidRDefault="00CF0BC2" w:rsidP="005F7FB0">
      <w:pPr>
        <w:pStyle w:val="CCMT3"/>
        <w:rPr>
          <w:rFonts w:asciiTheme="majorHAnsi" w:hAnsiTheme="majorHAnsi"/>
          <w:sz w:val="22"/>
          <w:szCs w:val="22"/>
        </w:rPr>
      </w:pPr>
      <w:r>
        <w:rPr>
          <w:rFonts w:asciiTheme="majorHAnsi" w:hAnsiTheme="majorHAnsi"/>
          <w:sz w:val="22"/>
          <w:szCs w:val="22"/>
        </w:rPr>
        <w:t xml:space="preserve">4.1 </w:t>
      </w:r>
      <w:r w:rsidR="00D47523" w:rsidRPr="00D72830">
        <w:rPr>
          <w:rFonts w:asciiTheme="majorHAnsi" w:hAnsiTheme="majorHAnsi"/>
          <w:sz w:val="22"/>
          <w:szCs w:val="22"/>
        </w:rPr>
        <w:t>Offre de prix</w:t>
      </w:r>
    </w:p>
    <w:p w14:paraId="19D098E1" w14:textId="2959E1AC" w:rsidR="00D47523" w:rsidRPr="00D72830" w:rsidRDefault="00767B24" w:rsidP="00D47523">
      <w:pPr>
        <w:tabs>
          <w:tab w:val="left" w:pos="284"/>
        </w:tabs>
        <w:spacing w:before="60"/>
        <w:jc w:val="both"/>
        <w:rPr>
          <w:rFonts w:asciiTheme="majorHAnsi" w:hAnsiTheme="majorHAnsi"/>
          <w:sz w:val="22"/>
          <w:szCs w:val="22"/>
        </w:rPr>
      </w:pPr>
      <w:r w:rsidRPr="00767B24">
        <w:rPr>
          <w:rFonts w:asciiTheme="majorHAnsi" w:hAnsiTheme="majorHAnsi"/>
          <w:b/>
          <w:bCs/>
          <w:sz w:val="22"/>
          <w:szCs w:val="22"/>
          <w:u w:val="single"/>
        </w:rPr>
        <w:t>Pour la solution de base</w:t>
      </w:r>
      <w:r>
        <w:rPr>
          <w:rFonts w:asciiTheme="majorHAnsi" w:hAnsiTheme="majorHAnsi"/>
          <w:sz w:val="22"/>
          <w:szCs w:val="22"/>
        </w:rPr>
        <w:t>, l</w:t>
      </w:r>
      <w:r w:rsidR="00D47523" w:rsidRPr="00D72830">
        <w:rPr>
          <w:rFonts w:asciiTheme="majorHAnsi" w:hAnsiTheme="majorHAnsi"/>
          <w:sz w:val="22"/>
          <w:szCs w:val="22"/>
        </w:rPr>
        <w:t>e montant de la rémunération s’établit à :</w:t>
      </w:r>
    </w:p>
    <w:p w14:paraId="7285AB61"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          ………………………………………………... euros HT,</w:t>
      </w:r>
    </w:p>
    <w:p w14:paraId="0D0C988F"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Soit : …………………………………………………euros TTC pour un taux de TVA à 20,00 %.</w:t>
      </w:r>
    </w:p>
    <w:p w14:paraId="37456437"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Soit (en toutes lettres) ……………………………………………………………………………………………………………………………</w:t>
      </w:r>
    </w:p>
    <w:p w14:paraId="7C2269A5"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 TTC</w:t>
      </w:r>
    </w:p>
    <w:p w14:paraId="4F3BCCB6" w14:textId="6C4AFFFA" w:rsidR="00D47523" w:rsidRDefault="00D47523" w:rsidP="00D47523">
      <w:pPr>
        <w:tabs>
          <w:tab w:val="left" w:pos="284"/>
        </w:tabs>
        <w:spacing w:before="60"/>
        <w:jc w:val="both"/>
        <w:rPr>
          <w:rFonts w:asciiTheme="majorHAnsi" w:hAnsiTheme="majorHAnsi"/>
          <w:sz w:val="22"/>
          <w:szCs w:val="22"/>
        </w:rPr>
      </w:pPr>
    </w:p>
    <w:p w14:paraId="144B06B2" w14:textId="1D4C8B4C" w:rsidR="00CF0BC2" w:rsidRDefault="00CF0BC2" w:rsidP="00D47523">
      <w:pPr>
        <w:tabs>
          <w:tab w:val="left" w:pos="284"/>
        </w:tabs>
        <w:spacing w:before="60"/>
        <w:jc w:val="both"/>
        <w:rPr>
          <w:rFonts w:asciiTheme="majorHAnsi" w:hAnsiTheme="majorHAnsi"/>
          <w:sz w:val="22"/>
          <w:szCs w:val="22"/>
        </w:rPr>
      </w:pPr>
    </w:p>
    <w:p w14:paraId="1C8891AB" w14:textId="3E49034B" w:rsidR="00CF0BC2" w:rsidRDefault="00CF0BC2" w:rsidP="00D47523">
      <w:pPr>
        <w:tabs>
          <w:tab w:val="left" w:pos="284"/>
        </w:tabs>
        <w:spacing w:before="60"/>
        <w:jc w:val="both"/>
        <w:rPr>
          <w:rFonts w:asciiTheme="majorHAnsi" w:hAnsiTheme="majorHAnsi"/>
          <w:sz w:val="22"/>
          <w:szCs w:val="22"/>
        </w:rPr>
      </w:pPr>
    </w:p>
    <w:p w14:paraId="12103A9A" w14:textId="77777777" w:rsidR="00CF0BC2" w:rsidRPr="00D72830" w:rsidRDefault="00CF0BC2" w:rsidP="00D47523">
      <w:pPr>
        <w:tabs>
          <w:tab w:val="left" w:pos="284"/>
        </w:tabs>
        <w:spacing w:before="60"/>
        <w:jc w:val="both"/>
        <w:rPr>
          <w:rFonts w:asciiTheme="majorHAnsi" w:hAnsiTheme="majorHAnsi"/>
          <w:sz w:val="22"/>
          <w:szCs w:val="22"/>
        </w:rPr>
      </w:pPr>
    </w:p>
    <w:p w14:paraId="00B0A2E8" w14:textId="7E78686C" w:rsidR="00767B24" w:rsidRDefault="00767B24" w:rsidP="00767B24">
      <w:pPr>
        <w:tabs>
          <w:tab w:val="left" w:pos="284"/>
        </w:tabs>
        <w:spacing w:before="60"/>
        <w:jc w:val="both"/>
        <w:rPr>
          <w:rFonts w:asciiTheme="majorHAnsi" w:hAnsiTheme="majorHAnsi"/>
          <w:sz w:val="22"/>
          <w:szCs w:val="22"/>
        </w:rPr>
      </w:pPr>
      <w:r w:rsidRPr="00767B24">
        <w:rPr>
          <w:rFonts w:asciiTheme="majorHAnsi" w:hAnsiTheme="majorHAnsi"/>
          <w:sz w:val="22"/>
          <w:szCs w:val="22"/>
          <w:u w:val="single"/>
        </w:rPr>
        <w:lastRenderedPageBreak/>
        <w:t xml:space="preserve">Pour l’option « organisation d’un voyage </w:t>
      </w:r>
      <w:r w:rsidR="00CF0BC2">
        <w:rPr>
          <w:rFonts w:asciiTheme="majorHAnsi" w:hAnsiTheme="majorHAnsi"/>
          <w:sz w:val="22"/>
          <w:szCs w:val="22"/>
          <w:u w:val="single"/>
        </w:rPr>
        <w:t>d’étude</w:t>
      </w:r>
      <w:r w:rsidRPr="00767B24">
        <w:rPr>
          <w:rFonts w:asciiTheme="majorHAnsi" w:hAnsiTheme="majorHAnsi"/>
          <w:sz w:val="22"/>
          <w:szCs w:val="22"/>
          <w:u w:val="single"/>
        </w:rPr>
        <w:t> »</w:t>
      </w:r>
      <w:r>
        <w:rPr>
          <w:rFonts w:asciiTheme="majorHAnsi" w:hAnsiTheme="majorHAnsi"/>
          <w:sz w:val="22"/>
          <w:szCs w:val="22"/>
        </w:rPr>
        <w:t>, le montant de la rémunération s’établit à :</w:t>
      </w:r>
    </w:p>
    <w:p w14:paraId="13665A9A" w14:textId="77777777" w:rsidR="00767B24" w:rsidRPr="00D72830" w:rsidRDefault="00767B24" w:rsidP="00767B24">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          ………………………………………………... euros HT,</w:t>
      </w:r>
    </w:p>
    <w:p w14:paraId="58AE81E3" w14:textId="77777777" w:rsidR="00767B24" w:rsidRPr="00D72830" w:rsidRDefault="00767B24" w:rsidP="00767B24">
      <w:pPr>
        <w:tabs>
          <w:tab w:val="left" w:pos="284"/>
        </w:tabs>
        <w:spacing w:before="60"/>
        <w:jc w:val="both"/>
        <w:rPr>
          <w:rFonts w:asciiTheme="majorHAnsi" w:hAnsiTheme="majorHAnsi"/>
          <w:sz w:val="22"/>
          <w:szCs w:val="22"/>
        </w:rPr>
      </w:pPr>
      <w:r w:rsidRPr="00D72830">
        <w:rPr>
          <w:rFonts w:asciiTheme="majorHAnsi" w:hAnsiTheme="majorHAnsi"/>
          <w:sz w:val="22"/>
          <w:szCs w:val="22"/>
        </w:rPr>
        <w:t>Soit : …………………………………………………euros TTC pour un taux de TVA à 20,00 %.</w:t>
      </w:r>
    </w:p>
    <w:p w14:paraId="39B9D2CB" w14:textId="77777777" w:rsidR="00767B24" w:rsidRPr="00D72830" w:rsidRDefault="00767B24" w:rsidP="00767B24">
      <w:pPr>
        <w:tabs>
          <w:tab w:val="left" w:pos="284"/>
        </w:tabs>
        <w:spacing w:before="60"/>
        <w:jc w:val="both"/>
        <w:rPr>
          <w:rFonts w:asciiTheme="majorHAnsi" w:hAnsiTheme="majorHAnsi"/>
          <w:sz w:val="22"/>
          <w:szCs w:val="22"/>
        </w:rPr>
      </w:pPr>
      <w:r w:rsidRPr="00D72830">
        <w:rPr>
          <w:rFonts w:asciiTheme="majorHAnsi" w:hAnsiTheme="majorHAnsi"/>
          <w:sz w:val="22"/>
          <w:szCs w:val="22"/>
        </w:rPr>
        <w:t>Soit (en toutes lettres) ……………………………………………………………………………………………………………………………</w:t>
      </w:r>
    </w:p>
    <w:p w14:paraId="28D89881" w14:textId="77777777" w:rsidR="00767B24" w:rsidRPr="00D72830" w:rsidRDefault="00767B24" w:rsidP="00767B24">
      <w:pPr>
        <w:tabs>
          <w:tab w:val="left" w:pos="284"/>
        </w:tabs>
        <w:spacing w:before="60"/>
        <w:jc w:val="both"/>
        <w:rPr>
          <w:rFonts w:asciiTheme="majorHAnsi" w:hAnsiTheme="majorHAnsi"/>
          <w:sz w:val="22"/>
          <w:szCs w:val="22"/>
        </w:rPr>
      </w:pPr>
      <w:r w:rsidRPr="00D72830">
        <w:rPr>
          <w:rFonts w:asciiTheme="majorHAnsi" w:hAnsiTheme="majorHAnsi"/>
          <w:sz w:val="22"/>
          <w:szCs w:val="22"/>
        </w:rPr>
        <w:t>………………………………………………………………………………………………………………………………………………………………… € TTC</w:t>
      </w:r>
    </w:p>
    <w:p w14:paraId="3F92E038" w14:textId="77777777" w:rsidR="00767B24" w:rsidRDefault="00767B24" w:rsidP="00D47523">
      <w:pPr>
        <w:tabs>
          <w:tab w:val="left" w:pos="284"/>
        </w:tabs>
        <w:spacing w:before="60"/>
        <w:jc w:val="both"/>
        <w:rPr>
          <w:rFonts w:asciiTheme="majorHAnsi" w:hAnsiTheme="majorHAnsi"/>
          <w:sz w:val="22"/>
          <w:szCs w:val="22"/>
        </w:rPr>
      </w:pPr>
    </w:p>
    <w:p w14:paraId="7CCD6D20" w14:textId="56CA300A" w:rsidR="00144920" w:rsidRDefault="00144920" w:rsidP="00144920">
      <w:pPr>
        <w:tabs>
          <w:tab w:val="left" w:pos="284"/>
        </w:tabs>
        <w:spacing w:before="60"/>
        <w:jc w:val="both"/>
        <w:rPr>
          <w:rFonts w:asciiTheme="majorHAnsi" w:hAnsiTheme="majorHAnsi"/>
          <w:sz w:val="22"/>
          <w:szCs w:val="22"/>
        </w:rPr>
      </w:pPr>
      <w:r w:rsidRPr="00767B24">
        <w:rPr>
          <w:rFonts w:asciiTheme="majorHAnsi" w:hAnsiTheme="majorHAnsi"/>
          <w:sz w:val="22"/>
          <w:szCs w:val="22"/>
          <w:u w:val="single"/>
        </w:rPr>
        <w:t>Pour l’option « </w:t>
      </w:r>
      <w:r>
        <w:rPr>
          <w:rFonts w:asciiTheme="majorHAnsi" w:hAnsiTheme="majorHAnsi"/>
          <w:sz w:val="22"/>
          <w:szCs w:val="22"/>
          <w:u w:val="single"/>
        </w:rPr>
        <w:t>concertation de la population</w:t>
      </w:r>
      <w:r w:rsidRPr="00767B24">
        <w:rPr>
          <w:rFonts w:asciiTheme="majorHAnsi" w:hAnsiTheme="majorHAnsi"/>
          <w:sz w:val="22"/>
          <w:szCs w:val="22"/>
          <w:u w:val="single"/>
        </w:rPr>
        <w:t> »</w:t>
      </w:r>
      <w:r>
        <w:rPr>
          <w:rFonts w:asciiTheme="majorHAnsi" w:hAnsiTheme="majorHAnsi"/>
          <w:sz w:val="22"/>
          <w:szCs w:val="22"/>
        </w:rPr>
        <w:t>, le montant de la rémunération s’établit à :</w:t>
      </w:r>
    </w:p>
    <w:p w14:paraId="6FE05281" w14:textId="77777777" w:rsidR="00144920" w:rsidRPr="00D72830" w:rsidRDefault="00144920" w:rsidP="00144920">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          ………………………………………………... euros HT,</w:t>
      </w:r>
    </w:p>
    <w:p w14:paraId="0BCA1A6C" w14:textId="77777777" w:rsidR="00144920" w:rsidRPr="00D72830" w:rsidRDefault="00144920" w:rsidP="00144920">
      <w:pPr>
        <w:tabs>
          <w:tab w:val="left" w:pos="284"/>
        </w:tabs>
        <w:spacing w:before="60"/>
        <w:jc w:val="both"/>
        <w:rPr>
          <w:rFonts w:asciiTheme="majorHAnsi" w:hAnsiTheme="majorHAnsi"/>
          <w:sz w:val="22"/>
          <w:szCs w:val="22"/>
        </w:rPr>
      </w:pPr>
      <w:r w:rsidRPr="00D72830">
        <w:rPr>
          <w:rFonts w:asciiTheme="majorHAnsi" w:hAnsiTheme="majorHAnsi"/>
          <w:sz w:val="22"/>
          <w:szCs w:val="22"/>
        </w:rPr>
        <w:t>Soit : …………………………………………………euros TTC pour un taux de TVA à 20,00 %.</w:t>
      </w:r>
    </w:p>
    <w:p w14:paraId="636468F0" w14:textId="77777777" w:rsidR="00144920" w:rsidRPr="00D72830" w:rsidRDefault="00144920" w:rsidP="00144920">
      <w:pPr>
        <w:tabs>
          <w:tab w:val="left" w:pos="284"/>
        </w:tabs>
        <w:spacing w:before="60"/>
        <w:jc w:val="both"/>
        <w:rPr>
          <w:rFonts w:asciiTheme="majorHAnsi" w:hAnsiTheme="majorHAnsi"/>
          <w:sz w:val="22"/>
          <w:szCs w:val="22"/>
        </w:rPr>
      </w:pPr>
      <w:r w:rsidRPr="00D72830">
        <w:rPr>
          <w:rFonts w:asciiTheme="majorHAnsi" w:hAnsiTheme="majorHAnsi"/>
          <w:sz w:val="22"/>
          <w:szCs w:val="22"/>
        </w:rPr>
        <w:t>Soit (en toutes lettres) ……………………………………………………………………………………………………………………………</w:t>
      </w:r>
    </w:p>
    <w:p w14:paraId="1E1AB8E0" w14:textId="77777777" w:rsidR="00144920" w:rsidRPr="00D72830" w:rsidRDefault="00144920" w:rsidP="00144920">
      <w:pPr>
        <w:tabs>
          <w:tab w:val="left" w:pos="284"/>
        </w:tabs>
        <w:spacing w:before="60"/>
        <w:jc w:val="both"/>
        <w:rPr>
          <w:rFonts w:asciiTheme="majorHAnsi" w:hAnsiTheme="majorHAnsi"/>
          <w:sz w:val="22"/>
          <w:szCs w:val="22"/>
        </w:rPr>
      </w:pPr>
      <w:r w:rsidRPr="00D72830">
        <w:rPr>
          <w:rFonts w:asciiTheme="majorHAnsi" w:hAnsiTheme="majorHAnsi"/>
          <w:sz w:val="22"/>
          <w:szCs w:val="22"/>
        </w:rPr>
        <w:t>………………………………………………………………………………………………………………………………………………………………… € TTC</w:t>
      </w:r>
    </w:p>
    <w:p w14:paraId="76B18B57" w14:textId="77777777" w:rsidR="00767B24" w:rsidRDefault="00767B24" w:rsidP="00D47523">
      <w:pPr>
        <w:tabs>
          <w:tab w:val="left" w:pos="284"/>
        </w:tabs>
        <w:spacing w:before="60"/>
        <w:jc w:val="both"/>
        <w:rPr>
          <w:rFonts w:asciiTheme="majorHAnsi" w:hAnsiTheme="majorHAnsi"/>
          <w:sz w:val="22"/>
          <w:szCs w:val="22"/>
        </w:rPr>
      </w:pPr>
    </w:p>
    <w:p w14:paraId="44294001" w14:textId="0484D379"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La part attribuée à chaque cotraitant est fixée dans l’annexe 1 au présent acte d’engagement.</w:t>
      </w:r>
    </w:p>
    <w:p w14:paraId="7D8930B0" w14:textId="12C14749" w:rsidR="00D47523" w:rsidRPr="00D72830" w:rsidRDefault="00CF0BC2" w:rsidP="005F7FB0">
      <w:pPr>
        <w:pStyle w:val="CCMT3"/>
        <w:rPr>
          <w:rFonts w:asciiTheme="majorHAnsi" w:hAnsiTheme="majorHAnsi"/>
          <w:sz w:val="22"/>
          <w:szCs w:val="22"/>
        </w:rPr>
      </w:pPr>
      <w:r>
        <w:rPr>
          <w:rFonts w:asciiTheme="majorHAnsi" w:hAnsiTheme="majorHAnsi"/>
          <w:sz w:val="22"/>
          <w:szCs w:val="22"/>
        </w:rPr>
        <w:t xml:space="preserve">4.2 </w:t>
      </w:r>
      <w:r w:rsidR="00D47523" w:rsidRPr="00D72830">
        <w:rPr>
          <w:rFonts w:asciiTheme="majorHAnsi" w:hAnsiTheme="majorHAnsi"/>
          <w:sz w:val="22"/>
          <w:szCs w:val="22"/>
        </w:rPr>
        <w:t>Retenue de garantie</w:t>
      </w:r>
    </w:p>
    <w:p w14:paraId="131DD756" w14:textId="77777777" w:rsidR="00D47523" w:rsidRPr="00D72830" w:rsidRDefault="00D47523" w:rsidP="00D47523">
      <w:pPr>
        <w:pStyle w:val="GuideNormal"/>
        <w:spacing w:before="0" w:after="0" w:line="240" w:lineRule="auto"/>
        <w:jc w:val="both"/>
        <w:rPr>
          <w:rFonts w:asciiTheme="majorHAnsi" w:hAnsiTheme="majorHAnsi"/>
          <w:sz w:val="22"/>
          <w:szCs w:val="22"/>
        </w:rPr>
      </w:pPr>
      <w:r w:rsidRPr="00D72830">
        <w:rPr>
          <w:rFonts w:asciiTheme="majorHAnsi" w:hAnsiTheme="majorHAnsi"/>
          <w:sz w:val="22"/>
          <w:szCs w:val="22"/>
        </w:rPr>
        <w:t>Il ne sera appliqué aucune retenue de garantie.</w:t>
      </w:r>
    </w:p>
    <w:p w14:paraId="7ADABA68" w14:textId="0BF2D8E8" w:rsidR="00D47523" w:rsidRPr="00D72830" w:rsidRDefault="00CF0BC2" w:rsidP="005F7FB0">
      <w:pPr>
        <w:pStyle w:val="CCMT3"/>
        <w:rPr>
          <w:rFonts w:asciiTheme="majorHAnsi" w:hAnsiTheme="majorHAnsi"/>
          <w:sz w:val="22"/>
          <w:szCs w:val="22"/>
        </w:rPr>
      </w:pPr>
      <w:r>
        <w:rPr>
          <w:rFonts w:asciiTheme="majorHAnsi" w:hAnsiTheme="majorHAnsi"/>
          <w:sz w:val="22"/>
          <w:szCs w:val="22"/>
        </w:rPr>
        <w:t xml:space="preserve">4.3 </w:t>
      </w:r>
      <w:r w:rsidR="00D47523" w:rsidRPr="00D72830">
        <w:rPr>
          <w:rFonts w:asciiTheme="majorHAnsi" w:hAnsiTheme="majorHAnsi"/>
          <w:sz w:val="22"/>
          <w:szCs w:val="22"/>
        </w:rPr>
        <w:t>Actualisation des prix</w:t>
      </w:r>
    </w:p>
    <w:p w14:paraId="342E2284" w14:textId="77777777" w:rsidR="00D47523" w:rsidRPr="00D72830" w:rsidRDefault="00D47523" w:rsidP="00D47523">
      <w:pPr>
        <w:pStyle w:val="GuideNormal"/>
        <w:spacing w:before="0" w:after="0" w:line="240" w:lineRule="auto"/>
        <w:jc w:val="both"/>
        <w:rPr>
          <w:rFonts w:asciiTheme="majorHAnsi" w:hAnsiTheme="majorHAnsi"/>
          <w:sz w:val="22"/>
          <w:szCs w:val="22"/>
        </w:rPr>
      </w:pPr>
      <w:r w:rsidRPr="00D72830">
        <w:rPr>
          <w:rFonts w:asciiTheme="majorHAnsi" w:hAnsiTheme="majorHAnsi"/>
          <w:sz w:val="22"/>
          <w:szCs w:val="22"/>
        </w:rPr>
        <w:t>Les prix sont fermes. Il n’est pas prévu d’actualisation des prix</w:t>
      </w:r>
    </w:p>
    <w:p w14:paraId="68EEE9CF" w14:textId="0DC0CF39" w:rsidR="00D47523" w:rsidRPr="00D72830" w:rsidRDefault="00CF0BC2" w:rsidP="005F7FB0">
      <w:pPr>
        <w:pStyle w:val="CCMT3"/>
        <w:rPr>
          <w:rFonts w:asciiTheme="majorHAnsi" w:hAnsiTheme="majorHAnsi"/>
          <w:sz w:val="22"/>
          <w:szCs w:val="22"/>
        </w:rPr>
      </w:pPr>
      <w:r>
        <w:rPr>
          <w:rFonts w:asciiTheme="majorHAnsi" w:hAnsiTheme="majorHAnsi"/>
          <w:sz w:val="22"/>
          <w:szCs w:val="22"/>
        </w:rPr>
        <w:t xml:space="preserve">4.4 </w:t>
      </w:r>
      <w:r w:rsidR="00D47523" w:rsidRPr="00D72830">
        <w:rPr>
          <w:rFonts w:asciiTheme="majorHAnsi" w:hAnsiTheme="majorHAnsi"/>
          <w:sz w:val="22"/>
          <w:szCs w:val="22"/>
        </w:rPr>
        <w:t>Déclaration de sous-traitance au moment de l’offre</w:t>
      </w:r>
    </w:p>
    <w:p w14:paraId="308C8B75" w14:textId="133EBDAD"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 ou les actes spéciaux de sous-traitance annexé(s) à l’acte d’engagement indiquent la nature et le montant des prestations que l’on envisage de faire exécuter par des sous-traitants payés directement. Les noms et les conditions de paiement de ces sous-traitants ainsi que le montant des prestations sous-traitées indiqué dans chaque acte spécial de sous-traitance constituent le montant maximal de la créance que le sous-traitant concerné pourra présenter en nantissement ou céder.</w:t>
      </w:r>
    </w:p>
    <w:p w14:paraId="1ACED881"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Chaque acte spécial de sous-traitance constitue une demande d’acceptation du sous-traitant et d’agrément de ses conditions de paiement, demande qui est réputée prendre effet à la date de notification du marché ; cette notification est réputée emporter acceptation du sous-traitant et agrément des conditions de paiement.</w:t>
      </w:r>
    </w:p>
    <w:p w14:paraId="0C548DE8"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Le montant total des prestations que l’on envisage de sous-traiter conformément à ces actes spéciaux de sous-traitance est de : </w:t>
      </w:r>
    </w:p>
    <w:p w14:paraId="22D4A3DF" w14:textId="77777777" w:rsidR="00D47523" w:rsidRPr="00D72830" w:rsidRDefault="00D47523" w:rsidP="00D47523">
      <w:pPr>
        <w:pStyle w:val="GuideNormal"/>
        <w:numPr>
          <w:ilvl w:val="0"/>
          <w:numId w:val="14"/>
        </w:numPr>
        <w:tabs>
          <w:tab w:val="left" w:pos="0"/>
        </w:tabs>
        <w:spacing w:before="60" w:after="0" w:line="240" w:lineRule="auto"/>
        <w:ind w:left="567" w:hanging="142"/>
        <w:jc w:val="both"/>
        <w:rPr>
          <w:rFonts w:asciiTheme="majorHAnsi" w:hAnsiTheme="majorHAnsi"/>
          <w:sz w:val="22"/>
          <w:szCs w:val="22"/>
        </w:rPr>
      </w:pPr>
      <w:r w:rsidRPr="00D72830">
        <w:rPr>
          <w:rFonts w:asciiTheme="majorHAnsi" w:hAnsiTheme="majorHAnsi"/>
          <w:sz w:val="22"/>
          <w:szCs w:val="22"/>
        </w:rPr>
        <w:t xml:space="preserve">Montant HT : </w:t>
      </w:r>
    </w:p>
    <w:p w14:paraId="529F6A64" w14:textId="77777777" w:rsidR="00D47523" w:rsidRPr="00D72830" w:rsidRDefault="00D47523" w:rsidP="00D47523">
      <w:pPr>
        <w:pStyle w:val="GuideNormal"/>
        <w:numPr>
          <w:ilvl w:val="0"/>
          <w:numId w:val="14"/>
        </w:numPr>
        <w:tabs>
          <w:tab w:val="left" w:pos="0"/>
        </w:tabs>
        <w:spacing w:before="60" w:after="0" w:line="240" w:lineRule="auto"/>
        <w:ind w:left="567" w:hanging="142"/>
        <w:jc w:val="both"/>
        <w:rPr>
          <w:rFonts w:asciiTheme="majorHAnsi" w:hAnsiTheme="majorHAnsi"/>
          <w:sz w:val="22"/>
          <w:szCs w:val="22"/>
        </w:rPr>
      </w:pPr>
      <w:r w:rsidRPr="00D72830">
        <w:rPr>
          <w:rFonts w:asciiTheme="majorHAnsi" w:hAnsiTheme="majorHAnsi"/>
          <w:sz w:val="22"/>
          <w:szCs w:val="22"/>
        </w:rPr>
        <w:t>TVA (taux de ........ %) :</w:t>
      </w:r>
    </w:p>
    <w:p w14:paraId="48C16A00" w14:textId="77777777" w:rsidR="00D47523" w:rsidRPr="00D72830" w:rsidRDefault="00D47523" w:rsidP="00D47523">
      <w:pPr>
        <w:pStyle w:val="GuideNormal"/>
        <w:numPr>
          <w:ilvl w:val="0"/>
          <w:numId w:val="14"/>
        </w:numPr>
        <w:tabs>
          <w:tab w:val="left" w:pos="0"/>
        </w:tabs>
        <w:spacing w:before="60" w:after="0" w:line="240" w:lineRule="auto"/>
        <w:ind w:left="567" w:hanging="142"/>
        <w:jc w:val="both"/>
        <w:rPr>
          <w:rFonts w:asciiTheme="majorHAnsi" w:hAnsiTheme="majorHAnsi"/>
          <w:sz w:val="22"/>
          <w:szCs w:val="22"/>
        </w:rPr>
      </w:pPr>
      <w:r w:rsidRPr="00D72830">
        <w:rPr>
          <w:rFonts w:asciiTheme="majorHAnsi" w:hAnsiTheme="majorHAnsi"/>
          <w:sz w:val="22"/>
          <w:szCs w:val="22"/>
        </w:rPr>
        <w:t>Montant TTC :</w:t>
      </w:r>
    </w:p>
    <w:p w14:paraId="3F0C5C84" w14:textId="77777777" w:rsidR="00D47523" w:rsidRPr="00D72830" w:rsidRDefault="00D47523" w:rsidP="00D47523">
      <w:pPr>
        <w:pStyle w:val="GuideNormal"/>
        <w:numPr>
          <w:ilvl w:val="0"/>
          <w:numId w:val="14"/>
        </w:numPr>
        <w:tabs>
          <w:tab w:val="left" w:pos="0"/>
        </w:tabs>
        <w:spacing w:before="60" w:after="0" w:line="240" w:lineRule="auto"/>
        <w:ind w:left="567" w:hanging="142"/>
        <w:jc w:val="both"/>
        <w:rPr>
          <w:rFonts w:asciiTheme="majorHAnsi" w:hAnsiTheme="majorHAnsi"/>
          <w:sz w:val="22"/>
          <w:szCs w:val="22"/>
        </w:rPr>
      </w:pPr>
      <w:r w:rsidRPr="00D72830">
        <w:rPr>
          <w:rFonts w:asciiTheme="majorHAnsi" w:hAnsiTheme="majorHAnsi"/>
          <w:sz w:val="22"/>
          <w:szCs w:val="22"/>
        </w:rPr>
        <w:t>Soit en lettres :</w:t>
      </w:r>
    </w:p>
    <w:p w14:paraId="5845F79D" w14:textId="68FF4AE5" w:rsidR="00D47523" w:rsidRDefault="00D47523" w:rsidP="00D47523">
      <w:pPr>
        <w:pStyle w:val="GuideNormal"/>
        <w:spacing w:before="0" w:after="0" w:line="480" w:lineRule="auto"/>
        <w:jc w:val="both"/>
        <w:rPr>
          <w:rFonts w:asciiTheme="majorHAnsi" w:hAnsiTheme="majorHAnsi" w:cs="Arial"/>
          <w:sz w:val="22"/>
          <w:szCs w:val="22"/>
        </w:rPr>
      </w:pPr>
    </w:p>
    <w:p w14:paraId="24E9241C" w14:textId="77777777" w:rsidR="00CF0BC2" w:rsidRDefault="00CF0BC2" w:rsidP="00D47523">
      <w:pPr>
        <w:pStyle w:val="GuideNormal"/>
        <w:spacing w:before="0" w:after="0" w:line="480" w:lineRule="auto"/>
        <w:jc w:val="both"/>
        <w:rPr>
          <w:rFonts w:asciiTheme="majorHAnsi" w:hAnsiTheme="majorHAnsi" w:cs="Arial"/>
          <w:sz w:val="22"/>
          <w:szCs w:val="22"/>
        </w:rPr>
      </w:pPr>
    </w:p>
    <w:p w14:paraId="5CBA7340" w14:textId="5053B504" w:rsidR="006D378B" w:rsidRPr="00D72830" w:rsidRDefault="006D378B" w:rsidP="006D378B">
      <w:pPr>
        <w:pStyle w:val="CCMT2"/>
        <w:numPr>
          <w:ilvl w:val="0"/>
          <w:numId w:val="21"/>
        </w:numPr>
      </w:pPr>
      <w:r>
        <w:lastRenderedPageBreak/>
        <w:t>Modalités financières</w:t>
      </w:r>
    </w:p>
    <w:p w14:paraId="0F391CB4" w14:textId="6D7A3C63" w:rsidR="00D47523" w:rsidRPr="00D72830" w:rsidRDefault="006D378B" w:rsidP="006D378B">
      <w:pPr>
        <w:pStyle w:val="CCMT3"/>
      </w:pPr>
      <w:r>
        <w:rPr>
          <w:noProof/>
        </w:rPr>
        <w:t>5.1 A</w:t>
      </w:r>
      <w:r w:rsidR="00D47523" w:rsidRPr="00D72830">
        <w:rPr>
          <w:noProof/>
        </w:rPr>
        <w:t>comptes</w:t>
      </w:r>
      <w:r w:rsidR="008849CF" w:rsidRPr="00D72830">
        <w:rPr>
          <w:noProof/>
        </w:rPr>
        <w:t xml:space="preserve"> et paiement pour solde</w:t>
      </w:r>
    </w:p>
    <w:p w14:paraId="1D0ED0A0"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Les acomptes et le solde seront versés selon la règlementation en vigueur, d’après les décomptes partiels et le décompte définitif présentant</w:t>
      </w:r>
      <w:r w:rsidR="008849CF" w:rsidRPr="00D72830">
        <w:rPr>
          <w:rFonts w:asciiTheme="majorHAnsi" w:hAnsiTheme="majorHAnsi"/>
          <w:sz w:val="22"/>
          <w:szCs w:val="22"/>
        </w:rPr>
        <w:t xml:space="preserve"> notamment</w:t>
      </w:r>
      <w:r w:rsidRPr="00D72830">
        <w:rPr>
          <w:rFonts w:asciiTheme="majorHAnsi" w:hAnsiTheme="majorHAnsi"/>
          <w:sz w:val="22"/>
          <w:szCs w:val="22"/>
        </w:rPr>
        <w:t xml:space="preserve"> les temps passés par chaque membre du groupement, à l’issu de chaque phase de l’étude.</w:t>
      </w:r>
    </w:p>
    <w:p w14:paraId="5DF93934" w14:textId="0F00F359" w:rsidR="00D47523" w:rsidRPr="00D72830" w:rsidRDefault="006D378B" w:rsidP="006D378B">
      <w:pPr>
        <w:pStyle w:val="CCMT3"/>
      </w:pPr>
      <w:bookmarkStart w:id="2" w:name="_Toc243277152"/>
      <w:bookmarkStart w:id="3" w:name="_Toc243277255"/>
      <w:bookmarkStart w:id="4" w:name="_Toc243817791"/>
      <w:bookmarkStart w:id="5" w:name="_Toc243818533"/>
      <w:bookmarkStart w:id="6" w:name="_Toc243818636"/>
      <w:bookmarkStart w:id="7" w:name="_Toc243819102"/>
      <w:bookmarkStart w:id="8" w:name="_Toc243819205"/>
      <w:bookmarkStart w:id="9" w:name="_Toc243922695"/>
      <w:bookmarkStart w:id="10" w:name="_Toc243965447"/>
      <w:bookmarkStart w:id="11" w:name="_Toc243984836"/>
      <w:bookmarkStart w:id="12" w:name="_Toc245268594"/>
      <w:bookmarkStart w:id="13" w:name="_Toc253403303"/>
      <w:bookmarkStart w:id="14" w:name="_Toc254784312"/>
      <w:bookmarkStart w:id="15" w:name="_Toc255826416"/>
      <w:bookmarkStart w:id="16" w:name="_Toc255827344"/>
      <w:bookmarkStart w:id="17" w:name="_Toc255895694"/>
      <w:bookmarkStart w:id="18" w:name="_Toc255901763"/>
      <w:bookmarkStart w:id="19" w:name="_Toc255902049"/>
      <w:bookmarkStart w:id="20" w:name="_Toc257634246"/>
      <w:bookmarkStart w:id="21" w:name="_Toc257797262"/>
      <w:bookmarkStart w:id="22" w:name="_Toc257897484"/>
      <w:bookmarkStart w:id="23" w:name="_Toc257897688"/>
      <w:bookmarkStart w:id="24" w:name="_Toc260037983"/>
      <w:bookmarkStart w:id="25" w:name="_Toc260212573"/>
      <w:bookmarkStart w:id="26" w:name="_Toc260212676"/>
      <w:bookmarkStart w:id="27" w:name="_Toc260923418"/>
      <w:bookmarkStart w:id="28" w:name="_Toc263167069"/>
      <w:bookmarkStart w:id="29" w:name="_Toc263167171"/>
      <w:bookmarkStart w:id="30" w:name="_Toc374541015"/>
      <w:bookmarkStart w:id="31" w:name="_Toc185415716"/>
      <w:bookmarkEnd w:id="1"/>
      <w:r>
        <w:t xml:space="preserve">5.2 </w:t>
      </w:r>
      <w:r w:rsidR="00D47523" w:rsidRPr="00D72830">
        <w:t>Délais de paiement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D1471A2"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Les sommes dues en exécution du présent marché seront payées dans les conditions légales.</w:t>
      </w:r>
    </w:p>
    <w:p w14:paraId="54582359"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Le délai global maximum de paiement ne peut excéder </w:t>
      </w:r>
      <w:r w:rsidRPr="00D72830">
        <w:rPr>
          <w:rFonts w:asciiTheme="majorHAnsi" w:hAnsiTheme="majorHAnsi"/>
          <w:b/>
          <w:sz w:val="22"/>
          <w:szCs w:val="22"/>
        </w:rPr>
        <w:t>30 jours</w:t>
      </w:r>
      <w:r w:rsidRPr="00D72830">
        <w:rPr>
          <w:rFonts w:asciiTheme="majorHAnsi" w:hAnsiTheme="majorHAnsi"/>
          <w:sz w:val="22"/>
          <w:szCs w:val="22"/>
        </w:rPr>
        <w:t>.</w:t>
      </w:r>
    </w:p>
    <w:p w14:paraId="42E604EF" w14:textId="62A77D27" w:rsidR="00D47523" w:rsidRPr="00D72830" w:rsidRDefault="006D378B" w:rsidP="006D378B">
      <w:pPr>
        <w:pStyle w:val="CCMT3"/>
      </w:pPr>
      <w:r>
        <w:t>5.3 C</w:t>
      </w:r>
      <w:r w:rsidR="00D47523" w:rsidRPr="00D72830">
        <w:t>onditions de règlement</w:t>
      </w:r>
    </w:p>
    <w:p w14:paraId="0D582C14"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En cas de cotraitance, le mandataire du groupement est </w:t>
      </w:r>
      <w:proofErr w:type="gramStart"/>
      <w:r w:rsidRPr="00D72830">
        <w:rPr>
          <w:rFonts w:asciiTheme="majorHAnsi" w:hAnsiTheme="majorHAnsi"/>
          <w:sz w:val="22"/>
          <w:szCs w:val="22"/>
        </w:rPr>
        <w:t>seul habilité</w:t>
      </w:r>
      <w:proofErr w:type="gramEnd"/>
      <w:r w:rsidRPr="00D72830">
        <w:rPr>
          <w:rFonts w:asciiTheme="majorHAnsi" w:hAnsiTheme="majorHAnsi"/>
          <w:sz w:val="22"/>
          <w:szCs w:val="22"/>
        </w:rPr>
        <w:t xml:space="preserve"> à présenter les demandes de règlement et à accepter les éventuels décomptes définitifs.</w:t>
      </w:r>
    </w:p>
    <w:p w14:paraId="0A9FBA49"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Afin d’assurer la mise en œuvre du paiement direct des sous-traitants, le processus suivant doit être suivi :</w:t>
      </w:r>
    </w:p>
    <w:p w14:paraId="2CBA2CC8"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snapToGrid w:val="0"/>
          <w:sz w:val="22"/>
          <w:szCs w:val="22"/>
        </w:rPr>
      </w:pPr>
      <w:r w:rsidRPr="00D72830">
        <w:rPr>
          <w:rFonts w:asciiTheme="majorHAnsi" w:hAnsiTheme="majorHAnsi" w:cs="Arial"/>
          <w:b/>
          <w:bCs/>
          <w:snapToGrid w:val="0"/>
          <w:sz w:val="22"/>
          <w:szCs w:val="22"/>
        </w:rPr>
        <w:t>le sous-traitant adresse au titulaire sa demande de paiement</w:t>
      </w:r>
      <w:r w:rsidRPr="00D72830">
        <w:rPr>
          <w:rFonts w:asciiTheme="majorHAnsi" w:hAnsiTheme="majorHAnsi" w:cs="Arial"/>
          <w:snapToGrid w:val="0"/>
          <w:sz w:val="22"/>
          <w:szCs w:val="22"/>
        </w:rPr>
        <w:t>, libellée au nom du pouvoir adjudicateur, par pli recommandé avec accusé de réception ou la dépose au titulaire contre récépissé,</w:t>
      </w:r>
    </w:p>
    <w:p w14:paraId="7D54B936"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snapToGrid w:val="0"/>
          <w:sz w:val="22"/>
          <w:szCs w:val="22"/>
        </w:rPr>
      </w:pPr>
      <w:r w:rsidRPr="00D72830">
        <w:rPr>
          <w:rFonts w:asciiTheme="majorHAnsi" w:hAnsiTheme="majorHAnsi" w:cs="Arial"/>
          <w:snapToGrid w:val="0"/>
          <w:sz w:val="22"/>
          <w:szCs w:val="22"/>
        </w:rPr>
        <w:t xml:space="preserve">à compter de la signature de l’accusé de réception ou du récépissé, </w:t>
      </w:r>
      <w:r w:rsidRPr="00D72830">
        <w:rPr>
          <w:rFonts w:asciiTheme="majorHAnsi" w:hAnsiTheme="majorHAnsi" w:cs="Arial"/>
          <w:b/>
          <w:bCs/>
          <w:snapToGrid w:val="0"/>
          <w:sz w:val="22"/>
          <w:szCs w:val="22"/>
        </w:rPr>
        <w:t xml:space="preserve">le titulaire dispose de 15 jours pour donner un accord ou notifier son refus au sous-traitant </w:t>
      </w:r>
      <w:r w:rsidRPr="00D72830">
        <w:rPr>
          <w:rFonts w:asciiTheme="majorHAnsi" w:hAnsiTheme="majorHAnsi" w:cs="Arial"/>
          <w:b/>
          <w:bCs/>
          <w:snapToGrid w:val="0"/>
          <w:sz w:val="22"/>
          <w:szCs w:val="22"/>
          <w:u w:val="single"/>
        </w:rPr>
        <w:t>et</w:t>
      </w:r>
      <w:r w:rsidRPr="00F05D41">
        <w:rPr>
          <w:rFonts w:asciiTheme="majorHAnsi" w:hAnsiTheme="majorHAnsi" w:cs="Arial"/>
          <w:b/>
          <w:bCs/>
          <w:snapToGrid w:val="0"/>
          <w:sz w:val="22"/>
          <w:szCs w:val="22"/>
        </w:rPr>
        <w:t xml:space="preserve"> </w:t>
      </w:r>
      <w:r w:rsidRPr="00D72830">
        <w:rPr>
          <w:rFonts w:asciiTheme="majorHAnsi" w:hAnsiTheme="majorHAnsi" w:cs="Arial"/>
          <w:b/>
          <w:bCs/>
          <w:snapToGrid w:val="0"/>
          <w:sz w:val="22"/>
          <w:szCs w:val="22"/>
        </w:rPr>
        <w:t>au représentant du pouvoir adjudicateur </w:t>
      </w:r>
      <w:r w:rsidRPr="00D72830">
        <w:rPr>
          <w:rFonts w:asciiTheme="majorHAnsi" w:hAnsiTheme="majorHAnsi" w:cs="Arial"/>
          <w:bCs/>
          <w:snapToGrid w:val="0"/>
          <w:sz w:val="22"/>
          <w:szCs w:val="22"/>
        </w:rPr>
        <w:t>; p</w:t>
      </w:r>
      <w:r w:rsidRPr="00D72830">
        <w:rPr>
          <w:rFonts w:asciiTheme="majorHAnsi" w:hAnsiTheme="majorHAnsi" w:cs="Arial"/>
          <w:snapToGrid w:val="0"/>
          <w:sz w:val="22"/>
          <w:szCs w:val="22"/>
        </w:rPr>
        <w:t>assé ce délai, le titulaire est réputé avoir accepté les demandes ou pièces ou parties de ces demandes ou de ces pièces qu’il n’a pas expressément acceptées ou refusées,</w:t>
      </w:r>
    </w:p>
    <w:p w14:paraId="3652548A"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snapToGrid w:val="0"/>
          <w:sz w:val="22"/>
          <w:szCs w:val="22"/>
        </w:rPr>
      </w:pPr>
      <w:r w:rsidRPr="00D72830">
        <w:rPr>
          <w:rFonts w:asciiTheme="majorHAnsi" w:hAnsiTheme="majorHAnsi" w:cs="Arial"/>
          <w:b/>
          <w:bCs/>
          <w:snapToGrid w:val="0"/>
          <w:sz w:val="22"/>
          <w:szCs w:val="22"/>
        </w:rPr>
        <w:t>le sous-traitant adresse au représentant du pouvoir adjudicateur</w:t>
      </w:r>
      <w:r w:rsidRPr="00D72830">
        <w:rPr>
          <w:rFonts w:asciiTheme="majorHAnsi" w:hAnsiTheme="majorHAnsi" w:cs="Arial"/>
          <w:snapToGrid w:val="0"/>
          <w:sz w:val="22"/>
          <w:szCs w:val="22"/>
        </w:rPr>
        <w:t xml:space="preserve">, </w:t>
      </w:r>
      <w:r w:rsidRPr="00D72830">
        <w:rPr>
          <w:rFonts w:asciiTheme="majorHAnsi" w:hAnsiTheme="majorHAnsi" w:cs="Arial"/>
          <w:b/>
          <w:bCs/>
          <w:snapToGrid w:val="0"/>
          <w:sz w:val="22"/>
          <w:szCs w:val="22"/>
        </w:rPr>
        <w:t>sa demande de paiement</w:t>
      </w:r>
      <w:r w:rsidRPr="00D72830">
        <w:rPr>
          <w:rFonts w:asciiTheme="majorHAnsi" w:hAnsiTheme="majorHAnsi" w:cs="Arial"/>
          <w:snapToGrid w:val="0"/>
          <w:sz w:val="22"/>
          <w:szCs w:val="22"/>
        </w:rPr>
        <w:t xml:space="preserve"> accompagné des factures et de l’accusé de réception ou du récépissé attestant que le titulaire a reçu la demande ou de l’avis postal attestant que le pli a été refusé ou n’a pas été réclamé,</w:t>
      </w:r>
    </w:p>
    <w:p w14:paraId="0F81F8CB"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bCs/>
          <w:snapToGrid w:val="0"/>
          <w:sz w:val="22"/>
          <w:szCs w:val="22"/>
        </w:rPr>
      </w:pPr>
      <w:r w:rsidRPr="00D72830">
        <w:rPr>
          <w:rFonts w:asciiTheme="majorHAnsi" w:hAnsiTheme="majorHAnsi" w:cs="Arial"/>
          <w:b/>
          <w:bCs/>
          <w:snapToGrid w:val="0"/>
          <w:sz w:val="22"/>
          <w:szCs w:val="22"/>
        </w:rPr>
        <w:t>le représentant du pouvoir adjudicateur adresse sans délai au titulaire une copie des factures produites par le sous-traitant</w:t>
      </w:r>
      <w:r w:rsidRPr="00D72830">
        <w:rPr>
          <w:rFonts w:asciiTheme="majorHAnsi" w:hAnsiTheme="majorHAnsi" w:cs="Arial"/>
          <w:bCs/>
          <w:snapToGrid w:val="0"/>
          <w:sz w:val="22"/>
          <w:szCs w:val="22"/>
        </w:rPr>
        <w:t>,</w:t>
      </w:r>
    </w:p>
    <w:p w14:paraId="0832423D"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b/>
          <w:bCs/>
          <w:snapToGrid w:val="0"/>
          <w:sz w:val="22"/>
          <w:szCs w:val="22"/>
        </w:rPr>
      </w:pPr>
      <w:r w:rsidRPr="00D72830">
        <w:rPr>
          <w:rFonts w:asciiTheme="majorHAnsi" w:hAnsiTheme="majorHAnsi" w:cs="Arial"/>
          <w:b/>
          <w:bCs/>
          <w:snapToGrid w:val="0"/>
          <w:sz w:val="22"/>
          <w:szCs w:val="22"/>
        </w:rPr>
        <w:t>le délai de paiement des factures par le pouvoir adjudicateur court à compter :</w:t>
      </w:r>
    </w:p>
    <w:p w14:paraId="0B23E45F" w14:textId="77777777" w:rsidR="00D47523" w:rsidRPr="00D72830" w:rsidRDefault="00D47523" w:rsidP="00D47523">
      <w:pPr>
        <w:numPr>
          <w:ilvl w:val="0"/>
          <w:numId w:val="16"/>
        </w:numPr>
        <w:spacing w:before="20"/>
        <w:ind w:left="993" w:hanging="142"/>
        <w:jc w:val="both"/>
        <w:rPr>
          <w:rFonts w:asciiTheme="majorHAnsi" w:hAnsiTheme="majorHAnsi" w:cs="Arial"/>
          <w:snapToGrid w:val="0"/>
          <w:sz w:val="22"/>
          <w:szCs w:val="22"/>
        </w:rPr>
      </w:pPr>
      <w:r w:rsidRPr="00D72830">
        <w:rPr>
          <w:rFonts w:asciiTheme="majorHAnsi" w:hAnsiTheme="majorHAnsi" w:cs="Arial"/>
          <w:snapToGrid w:val="0"/>
          <w:sz w:val="22"/>
          <w:szCs w:val="22"/>
        </w:rPr>
        <w:t>soit de la réception par le pouvoir adjudicateur de l’accord, total ou partiel, du titulaire sur le paiement demandé,</w:t>
      </w:r>
    </w:p>
    <w:p w14:paraId="7AFCCB8D" w14:textId="77777777" w:rsidR="00D47523" w:rsidRPr="00D72830" w:rsidRDefault="00D47523" w:rsidP="00D47523">
      <w:pPr>
        <w:numPr>
          <w:ilvl w:val="0"/>
          <w:numId w:val="16"/>
        </w:numPr>
        <w:spacing w:before="20"/>
        <w:ind w:left="993" w:hanging="142"/>
        <w:jc w:val="both"/>
        <w:rPr>
          <w:rFonts w:asciiTheme="majorHAnsi" w:hAnsiTheme="majorHAnsi" w:cs="Arial"/>
          <w:snapToGrid w:val="0"/>
          <w:sz w:val="22"/>
          <w:szCs w:val="22"/>
        </w:rPr>
      </w:pPr>
      <w:r w:rsidRPr="00D72830">
        <w:rPr>
          <w:rFonts w:asciiTheme="majorHAnsi" w:hAnsiTheme="majorHAnsi" w:cs="Arial"/>
          <w:snapToGrid w:val="0"/>
          <w:sz w:val="22"/>
          <w:szCs w:val="22"/>
        </w:rPr>
        <w:t>soit de l’expiration du délai accordé au titulaire pour donner son accord ou son refus au paiement, aucun accord ou refus n’ayant été notifié</w:t>
      </w:r>
    </w:p>
    <w:p w14:paraId="4F19E585" w14:textId="77777777" w:rsidR="00D47523" w:rsidRPr="00D72830" w:rsidRDefault="00D47523" w:rsidP="00D47523">
      <w:pPr>
        <w:numPr>
          <w:ilvl w:val="0"/>
          <w:numId w:val="16"/>
        </w:numPr>
        <w:spacing w:before="20"/>
        <w:ind w:left="993" w:hanging="142"/>
        <w:jc w:val="both"/>
        <w:rPr>
          <w:rFonts w:asciiTheme="majorHAnsi" w:hAnsiTheme="majorHAnsi" w:cs="Arial"/>
          <w:snapToGrid w:val="0"/>
          <w:sz w:val="22"/>
          <w:szCs w:val="22"/>
        </w:rPr>
      </w:pPr>
      <w:r w:rsidRPr="00D72830">
        <w:rPr>
          <w:rFonts w:asciiTheme="majorHAnsi" w:hAnsiTheme="majorHAnsi" w:cs="Arial"/>
          <w:snapToGrid w:val="0"/>
          <w:sz w:val="22"/>
          <w:szCs w:val="22"/>
        </w:rPr>
        <w:t>soit de la réception par le pouvoir adjudicateur de l’avis postal attestant que le pli (envoyé par le sous-traitant au titulaire) a été refusé ou n’a pas été réclamé.</w:t>
      </w:r>
    </w:p>
    <w:p w14:paraId="2F86FE8D" w14:textId="77777777" w:rsidR="00D47523" w:rsidRPr="00D72830" w:rsidRDefault="00D47523" w:rsidP="00D47523">
      <w:pPr>
        <w:numPr>
          <w:ilvl w:val="0"/>
          <w:numId w:val="15"/>
        </w:numPr>
        <w:tabs>
          <w:tab w:val="clear" w:pos="720"/>
        </w:tabs>
        <w:spacing w:before="60"/>
        <w:ind w:left="567" w:hanging="142"/>
        <w:jc w:val="both"/>
        <w:rPr>
          <w:rFonts w:asciiTheme="majorHAnsi" w:hAnsiTheme="majorHAnsi" w:cs="Arial"/>
          <w:b/>
          <w:snapToGrid w:val="0"/>
          <w:sz w:val="22"/>
          <w:szCs w:val="22"/>
        </w:rPr>
      </w:pPr>
      <w:r w:rsidRPr="00D72830">
        <w:rPr>
          <w:rFonts w:asciiTheme="majorHAnsi" w:hAnsiTheme="majorHAnsi"/>
          <w:b/>
          <w:snapToGrid w:val="0"/>
          <w:sz w:val="22"/>
          <w:szCs w:val="22"/>
        </w:rPr>
        <w:t>le pouvoir adjudicateur informe le titulaire des paiements qu’il effectue au sous-traitant.</w:t>
      </w:r>
    </w:p>
    <w:p w14:paraId="68E03BE4" w14:textId="77777777" w:rsidR="00D47523" w:rsidRPr="00D72830" w:rsidRDefault="00D47523" w:rsidP="00D47523">
      <w:pPr>
        <w:spacing w:before="60"/>
        <w:jc w:val="both"/>
        <w:rPr>
          <w:rFonts w:asciiTheme="majorHAnsi" w:hAnsiTheme="majorHAnsi" w:cs="Arial"/>
          <w:snapToGrid w:val="0"/>
          <w:sz w:val="22"/>
          <w:szCs w:val="22"/>
        </w:rPr>
      </w:pPr>
      <w:r w:rsidRPr="00D72830">
        <w:rPr>
          <w:rFonts w:asciiTheme="majorHAnsi" w:hAnsiTheme="majorHAnsi" w:cs="Arial"/>
          <w:snapToGrid w:val="0"/>
          <w:sz w:val="22"/>
          <w:szCs w:val="22"/>
        </w:rPr>
        <w:t>Le titulaire du marché s’oblige à informer ses sous-traitants des dispositions prévues au présent article.</w:t>
      </w:r>
    </w:p>
    <w:p w14:paraId="7D667D68" w14:textId="77777777" w:rsidR="005F7FB0" w:rsidRPr="00D72830" w:rsidRDefault="005F7FB0" w:rsidP="00D47523">
      <w:pPr>
        <w:spacing w:before="60"/>
        <w:jc w:val="both"/>
        <w:rPr>
          <w:rFonts w:asciiTheme="majorHAnsi" w:hAnsiTheme="majorHAnsi" w:cs="Arial"/>
          <w:snapToGrid w:val="0"/>
          <w:sz w:val="22"/>
          <w:szCs w:val="22"/>
        </w:rPr>
      </w:pPr>
    </w:p>
    <w:p w14:paraId="5FE5E7FB" w14:textId="208EA62A" w:rsidR="00D47523" w:rsidRPr="00D72830" w:rsidRDefault="006D378B" w:rsidP="006D378B">
      <w:pPr>
        <w:pStyle w:val="CCMT3"/>
      </w:pPr>
      <w:bookmarkStart w:id="32" w:name="_Toc148462231"/>
      <w:bookmarkStart w:id="33" w:name="_Toc148462318"/>
      <w:bookmarkStart w:id="34" w:name="_Toc148509467"/>
      <w:bookmarkStart w:id="35" w:name="_Toc148511910"/>
      <w:bookmarkStart w:id="36" w:name="_Toc148765965"/>
      <w:bookmarkStart w:id="37" w:name="_Toc149035273"/>
      <w:bookmarkStart w:id="38" w:name="_Toc149036605"/>
      <w:bookmarkStart w:id="39" w:name="_Toc149037698"/>
      <w:bookmarkStart w:id="40" w:name="_Toc149038602"/>
      <w:bookmarkStart w:id="41" w:name="_Toc149120121"/>
      <w:bookmarkStart w:id="42" w:name="_Toc224527412"/>
      <w:bookmarkStart w:id="43" w:name="_Toc224527552"/>
      <w:bookmarkStart w:id="44" w:name="_Toc224527659"/>
      <w:bookmarkStart w:id="45" w:name="_Toc224529578"/>
      <w:bookmarkStart w:id="46" w:name="_Toc226174799"/>
      <w:bookmarkStart w:id="47" w:name="_Toc240339392"/>
      <w:bookmarkStart w:id="48" w:name="_Toc240357525"/>
      <w:bookmarkStart w:id="49" w:name="_Toc240426853"/>
      <w:bookmarkStart w:id="50" w:name="_Toc240426906"/>
      <w:bookmarkStart w:id="51" w:name="_Toc240426959"/>
      <w:bookmarkStart w:id="52" w:name="_Toc240427012"/>
      <w:bookmarkStart w:id="53" w:name="_Toc240434172"/>
      <w:bookmarkStart w:id="54" w:name="_Toc240940747"/>
      <w:bookmarkStart w:id="55" w:name="_Toc241550784"/>
      <w:bookmarkStart w:id="56" w:name="_Toc241565924"/>
      <w:bookmarkStart w:id="57" w:name="_Toc241567801"/>
      <w:bookmarkStart w:id="58" w:name="_Toc241568833"/>
      <w:bookmarkStart w:id="59" w:name="_Toc241596092"/>
      <w:bookmarkStart w:id="60" w:name="_Toc241654571"/>
      <w:bookmarkStart w:id="61" w:name="_Toc241655200"/>
      <w:bookmarkStart w:id="62" w:name="_Toc242515828"/>
      <w:bookmarkStart w:id="63" w:name="_Toc242515925"/>
      <w:bookmarkStart w:id="64" w:name="_Toc243101900"/>
      <w:bookmarkStart w:id="65" w:name="_Toc243277153"/>
      <w:bookmarkStart w:id="66" w:name="_Toc243277256"/>
      <w:bookmarkStart w:id="67" w:name="_Toc243817792"/>
      <w:bookmarkStart w:id="68" w:name="_Toc243818534"/>
      <w:bookmarkStart w:id="69" w:name="_Toc243818637"/>
      <w:bookmarkStart w:id="70" w:name="_Toc243819103"/>
      <w:bookmarkStart w:id="71" w:name="_Toc243819206"/>
      <w:bookmarkStart w:id="72" w:name="_Toc243922696"/>
      <w:bookmarkStart w:id="73" w:name="_Toc243965448"/>
      <w:bookmarkStart w:id="74" w:name="_Toc243984837"/>
      <w:bookmarkStart w:id="75" w:name="_Toc245268595"/>
      <w:bookmarkStart w:id="76" w:name="_Toc253403304"/>
      <w:bookmarkStart w:id="77" w:name="_Toc254784313"/>
      <w:bookmarkStart w:id="78" w:name="_Toc255826417"/>
      <w:bookmarkStart w:id="79" w:name="_Toc255827345"/>
      <w:bookmarkStart w:id="80" w:name="_Toc255895695"/>
      <w:bookmarkStart w:id="81" w:name="_Toc255901764"/>
      <w:bookmarkStart w:id="82" w:name="_Toc255902050"/>
      <w:bookmarkStart w:id="83" w:name="_Toc257634247"/>
      <w:bookmarkStart w:id="84" w:name="_Toc257797263"/>
      <w:bookmarkStart w:id="85" w:name="_Toc257897485"/>
      <w:bookmarkStart w:id="86" w:name="_Toc257897689"/>
      <w:bookmarkStart w:id="87" w:name="_Toc260037984"/>
      <w:bookmarkStart w:id="88" w:name="_Toc260212574"/>
      <w:bookmarkStart w:id="89" w:name="_Toc260212677"/>
      <w:bookmarkStart w:id="90" w:name="_Toc260923419"/>
      <w:bookmarkStart w:id="91" w:name="_Toc263167070"/>
      <w:bookmarkStart w:id="92" w:name="_Toc263167172"/>
      <w:bookmarkStart w:id="93" w:name="_Toc374541016"/>
      <w:r>
        <w:t xml:space="preserve">5.4 </w:t>
      </w:r>
      <w:r w:rsidR="00D47523" w:rsidRPr="00D72830">
        <w:t>Mode de règlement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20162ED"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Les règlements de ce marché se feront par virements administratifs selon les règles de la comptabilité publique française.</w:t>
      </w:r>
    </w:p>
    <w:p w14:paraId="6A0FE845" w14:textId="384E0B34" w:rsidR="00D47523" w:rsidRPr="00D72830" w:rsidRDefault="006D378B" w:rsidP="006D378B">
      <w:pPr>
        <w:pStyle w:val="CCMT3"/>
      </w:pPr>
      <w:r>
        <w:lastRenderedPageBreak/>
        <w:t xml:space="preserve">5.5 </w:t>
      </w:r>
      <w:r w:rsidR="00D47523" w:rsidRPr="00D72830">
        <w:t>P</w:t>
      </w:r>
      <w:bookmarkEnd w:id="31"/>
      <w:r>
        <w:t>aiement</w:t>
      </w:r>
    </w:p>
    <w:p w14:paraId="7F4E9826"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La personne publique contractante se libèrera des sommes dues au titre du présent marché en faisant porter le montant au crédit du ou des comptes suivants.</w:t>
      </w:r>
    </w:p>
    <w:p w14:paraId="052FD807" w14:textId="77777777" w:rsidR="00D47523" w:rsidRPr="00D72830" w:rsidRDefault="00D47523" w:rsidP="00D47523">
      <w:pPr>
        <w:tabs>
          <w:tab w:val="left" w:pos="284"/>
        </w:tabs>
        <w:jc w:val="both"/>
        <w:rPr>
          <w:rFonts w:asciiTheme="majorHAnsi" w:hAnsiTheme="majorHAnsi"/>
          <w:sz w:val="22"/>
          <w:szCs w:val="22"/>
        </w:rPr>
      </w:pPr>
    </w:p>
    <w:tbl>
      <w:tblPr>
        <w:tblW w:w="9747" w:type="dxa"/>
        <w:tblLook w:val="04A0" w:firstRow="1" w:lastRow="0" w:firstColumn="1" w:lastColumn="0" w:noHBand="0" w:noVBand="1"/>
      </w:tblPr>
      <w:tblGrid>
        <w:gridCol w:w="2660"/>
        <w:gridCol w:w="7087"/>
      </w:tblGrid>
      <w:tr w:rsidR="00D47523" w:rsidRPr="00D72830" w14:paraId="2D4F96DE" w14:textId="77777777" w:rsidTr="00D47523">
        <w:tc>
          <w:tcPr>
            <w:tcW w:w="2660" w:type="dxa"/>
          </w:tcPr>
          <w:p w14:paraId="177F3F84"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07B45C8F"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B9EA047" w14:textId="77777777" w:rsidTr="00D47523">
        <w:tc>
          <w:tcPr>
            <w:tcW w:w="2660" w:type="dxa"/>
          </w:tcPr>
          <w:p w14:paraId="615B8FF9"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10AF2EAF"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557FB5B" w14:textId="77777777" w:rsidTr="00D47523">
        <w:tc>
          <w:tcPr>
            <w:tcW w:w="2660" w:type="dxa"/>
          </w:tcPr>
          <w:p w14:paraId="7F77A02D"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2B48DD2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1A8CBECE" w14:textId="77777777" w:rsidTr="00D47523">
        <w:tc>
          <w:tcPr>
            <w:tcW w:w="2660" w:type="dxa"/>
          </w:tcPr>
          <w:p w14:paraId="3B5286A9"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guichet :</w:t>
            </w:r>
          </w:p>
        </w:tc>
        <w:tc>
          <w:tcPr>
            <w:tcW w:w="7087" w:type="dxa"/>
          </w:tcPr>
          <w:p w14:paraId="6804C880"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CEE1C6F" w14:textId="77777777" w:rsidTr="00D47523">
        <w:tc>
          <w:tcPr>
            <w:tcW w:w="2660" w:type="dxa"/>
          </w:tcPr>
          <w:p w14:paraId="24809252"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737A1114"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3CF53871" w14:textId="77777777" w:rsidTr="00D47523">
        <w:tc>
          <w:tcPr>
            <w:tcW w:w="2660" w:type="dxa"/>
          </w:tcPr>
          <w:p w14:paraId="45C5A504"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4A586A5C" w14:textId="77777777" w:rsidR="00D47523" w:rsidRPr="00D72830" w:rsidRDefault="00D47523" w:rsidP="00D47523">
            <w:pPr>
              <w:pStyle w:val="Normal1"/>
              <w:spacing w:before="80" w:after="40" w:line="240" w:lineRule="auto"/>
              <w:rPr>
                <w:rFonts w:asciiTheme="majorHAnsi" w:hAnsiTheme="majorHAnsi"/>
                <w:sz w:val="22"/>
                <w:szCs w:val="22"/>
              </w:rPr>
            </w:pPr>
          </w:p>
        </w:tc>
      </w:tr>
    </w:tbl>
    <w:p w14:paraId="26832BE8" w14:textId="77777777" w:rsidR="00D47523" w:rsidRPr="00D72830" w:rsidRDefault="00D47523" w:rsidP="00D47523">
      <w:pPr>
        <w:tabs>
          <w:tab w:val="left" w:pos="284"/>
        </w:tabs>
        <w:jc w:val="both"/>
        <w:rPr>
          <w:rFonts w:asciiTheme="majorHAnsi" w:hAnsiTheme="majorHAnsi"/>
          <w:sz w:val="22"/>
          <w:szCs w:val="22"/>
        </w:rPr>
      </w:pPr>
    </w:p>
    <w:tbl>
      <w:tblPr>
        <w:tblW w:w="9747" w:type="dxa"/>
        <w:tblLook w:val="04A0" w:firstRow="1" w:lastRow="0" w:firstColumn="1" w:lastColumn="0" w:noHBand="0" w:noVBand="1"/>
      </w:tblPr>
      <w:tblGrid>
        <w:gridCol w:w="2660"/>
        <w:gridCol w:w="7087"/>
      </w:tblGrid>
      <w:tr w:rsidR="00D47523" w:rsidRPr="00D72830" w14:paraId="392D0DDC" w14:textId="77777777" w:rsidTr="00D47523">
        <w:tc>
          <w:tcPr>
            <w:tcW w:w="2660" w:type="dxa"/>
          </w:tcPr>
          <w:p w14:paraId="1138297E"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329C81D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6CB8D537" w14:textId="77777777" w:rsidTr="00D47523">
        <w:tc>
          <w:tcPr>
            <w:tcW w:w="2660" w:type="dxa"/>
          </w:tcPr>
          <w:p w14:paraId="10799016"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22994355"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7B20DC3" w14:textId="77777777" w:rsidTr="00D47523">
        <w:tc>
          <w:tcPr>
            <w:tcW w:w="2660" w:type="dxa"/>
          </w:tcPr>
          <w:p w14:paraId="09D887CF"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52DEC82B"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7ABF2413" w14:textId="77777777" w:rsidTr="00D47523">
        <w:tc>
          <w:tcPr>
            <w:tcW w:w="2660" w:type="dxa"/>
          </w:tcPr>
          <w:p w14:paraId="14C6BA26"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guichet :</w:t>
            </w:r>
          </w:p>
        </w:tc>
        <w:tc>
          <w:tcPr>
            <w:tcW w:w="7087" w:type="dxa"/>
          </w:tcPr>
          <w:p w14:paraId="26E00226"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07CAE4BB" w14:textId="77777777" w:rsidTr="00D47523">
        <w:tc>
          <w:tcPr>
            <w:tcW w:w="2660" w:type="dxa"/>
          </w:tcPr>
          <w:p w14:paraId="11D7D68E"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204EBD8F"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64C14EE6" w14:textId="77777777" w:rsidTr="00D47523">
        <w:tc>
          <w:tcPr>
            <w:tcW w:w="2660" w:type="dxa"/>
          </w:tcPr>
          <w:p w14:paraId="0DB57BE1"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065E2515"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808835C" w14:textId="77777777" w:rsidTr="00D47523">
        <w:tc>
          <w:tcPr>
            <w:tcW w:w="2660" w:type="dxa"/>
          </w:tcPr>
          <w:p w14:paraId="66FCB734"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br w:type="page"/>
            </w:r>
          </w:p>
          <w:p w14:paraId="080D2414"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7B2DD31A"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565B3B97" w14:textId="77777777" w:rsidTr="00D47523">
        <w:tc>
          <w:tcPr>
            <w:tcW w:w="2660" w:type="dxa"/>
          </w:tcPr>
          <w:p w14:paraId="69A41E16"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58231EA3"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0B86D437" w14:textId="77777777" w:rsidTr="00D47523">
        <w:tc>
          <w:tcPr>
            <w:tcW w:w="2660" w:type="dxa"/>
          </w:tcPr>
          <w:p w14:paraId="0509EAAC"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687C81A7"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05556C95" w14:textId="77777777" w:rsidTr="00D47523">
        <w:tc>
          <w:tcPr>
            <w:tcW w:w="2660" w:type="dxa"/>
          </w:tcPr>
          <w:p w14:paraId="4E87EEB6"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guichet :</w:t>
            </w:r>
          </w:p>
        </w:tc>
        <w:tc>
          <w:tcPr>
            <w:tcW w:w="7087" w:type="dxa"/>
          </w:tcPr>
          <w:p w14:paraId="4FDDA6D0"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000E98BF" w14:textId="77777777" w:rsidTr="00D47523">
        <w:tc>
          <w:tcPr>
            <w:tcW w:w="2660" w:type="dxa"/>
          </w:tcPr>
          <w:p w14:paraId="39333CA3"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7DAA0F0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78AB1ED6" w14:textId="77777777" w:rsidTr="00D47523">
        <w:tc>
          <w:tcPr>
            <w:tcW w:w="2660" w:type="dxa"/>
          </w:tcPr>
          <w:p w14:paraId="4B0682C5"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53D39FED" w14:textId="77777777" w:rsidR="00D47523" w:rsidRPr="00D72830" w:rsidRDefault="00D47523" w:rsidP="00D47523">
            <w:pPr>
              <w:pStyle w:val="Normal1"/>
              <w:spacing w:before="80" w:after="40" w:line="240" w:lineRule="auto"/>
              <w:rPr>
                <w:rFonts w:asciiTheme="majorHAnsi" w:hAnsiTheme="majorHAnsi"/>
                <w:sz w:val="22"/>
                <w:szCs w:val="22"/>
              </w:rPr>
            </w:pPr>
          </w:p>
        </w:tc>
      </w:tr>
    </w:tbl>
    <w:p w14:paraId="57CAEC7B" w14:textId="77777777" w:rsidR="00D47523" w:rsidRPr="00D72830" w:rsidRDefault="00D47523" w:rsidP="00D47523">
      <w:pPr>
        <w:tabs>
          <w:tab w:val="left" w:pos="284"/>
        </w:tabs>
        <w:jc w:val="both"/>
        <w:rPr>
          <w:rFonts w:asciiTheme="majorHAnsi" w:hAnsiTheme="majorHAnsi"/>
          <w:sz w:val="22"/>
          <w:szCs w:val="22"/>
        </w:rPr>
      </w:pPr>
    </w:p>
    <w:tbl>
      <w:tblPr>
        <w:tblW w:w="9747" w:type="dxa"/>
        <w:tblLook w:val="04A0" w:firstRow="1" w:lastRow="0" w:firstColumn="1" w:lastColumn="0" w:noHBand="0" w:noVBand="1"/>
      </w:tblPr>
      <w:tblGrid>
        <w:gridCol w:w="2660"/>
        <w:gridCol w:w="7087"/>
      </w:tblGrid>
      <w:tr w:rsidR="00D47523" w:rsidRPr="00D72830" w14:paraId="37400816" w14:textId="77777777" w:rsidTr="00D47523">
        <w:tc>
          <w:tcPr>
            <w:tcW w:w="2660" w:type="dxa"/>
          </w:tcPr>
          <w:p w14:paraId="1EDF0486"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6CBD5A59"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07FF6F3" w14:textId="77777777" w:rsidTr="00D47523">
        <w:tc>
          <w:tcPr>
            <w:tcW w:w="2660" w:type="dxa"/>
          </w:tcPr>
          <w:p w14:paraId="2E83024B"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72FBC9F7"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07605980" w14:textId="77777777" w:rsidTr="00D47523">
        <w:tc>
          <w:tcPr>
            <w:tcW w:w="2660" w:type="dxa"/>
          </w:tcPr>
          <w:p w14:paraId="0831A99D"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74449DA3"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6AF99F4F" w14:textId="77777777" w:rsidTr="00D47523">
        <w:tc>
          <w:tcPr>
            <w:tcW w:w="2660" w:type="dxa"/>
          </w:tcPr>
          <w:p w14:paraId="16562A8A"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guichet :</w:t>
            </w:r>
          </w:p>
        </w:tc>
        <w:tc>
          <w:tcPr>
            <w:tcW w:w="7087" w:type="dxa"/>
          </w:tcPr>
          <w:p w14:paraId="02AABBF7"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49E6826" w14:textId="77777777" w:rsidTr="00D47523">
        <w:tc>
          <w:tcPr>
            <w:tcW w:w="2660" w:type="dxa"/>
          </w:tcPr>
          <w:p w14:paraId="05619CD4"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0CCA36A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8D662DD" w14:textId="77777777" w:rsidTr="00D47523">
        <w:tc>
          <w:tcPr>
            <w:tcW w:w="2660" w:type="dxa"/>
          </w:tcPr>
          <w:p w14:paraId="0C0E5359"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1CA03322" w14:textId="77777777" w:rsidR="00D47523" w:rsidRPr="00D72830" w:rsidRDefault="00D47523" w:rsidP="00D47523">
            <w:pPr>
              <w:pStyle w:val="Normal1"/>
              <w:spacing w:before="80" w:after="40" w:line="240" w:lineRule="auto"/>
              <w:rPr>
                <w:rFonts w:asciiTheme="majorHAnsi" w:hAnsiTheme="majorHAnsi"/>
                <w:sz w:val="22"/>
                <w:szCs w:val="22"/>
              </w:rPr>
            </w:pPr>
          </w:p>
        </w:tc>
      </w:tr>
    </w:tbl>
    <w:p w14:paraId="639B8503" w14:textId="77777777" w:rsidR="00D47523" w:rsidRPr="00D72830" w:rsidRDefault="00D47523" w:rsidP="00D47523">
      <w:pPr>
        <w:tabs>
          <w:tab w:val="left" w:pos="284"/>
        </w:tabs>
        <w:jc w:val="both"/>
        <w:rPr>
          <w:rFonts w:asciiTheme="majorHAnsi" w:hAnsiTheme="majorHAnsi"/>
          <w:sz w:val="22"/>
          <w:szCs w:val="22"/>
        </w:rPr>
      </w:pPr>
    </w:p>
    <w:tbl>
      <w:tblPr>
        <w:tblW w:w="9747" w:type="dxa"/>
        <w:tblLook w:val="04A0" w:firstRow="1" w:lastRow="0" w:firstColumn="1" w:lastColumn="0" w:noHBand="0" w:noVBand="1"/>
      </w:tblPr>
      <w:tblGrid>
        <w:gridCol w:w="2660"/>
        <w:gridCol w:w="7087"/>
      </w:tblGrid>
      <w:tr w:rsidR="00D47523" w:rsidRPr="00D72830" w14:paraId="019542BF" w14:textId="77777777" w:rsidTr="00D47523">
        <w:tc>
          <w:tcPr>
            <w:tcW w:w="2660" w:type="dxa"/>
          </w:tcPr>
          <w:p w14:paraId="604A9DED"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29998522"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142EFDCF" w14:textId="77777777" w:rsidTr="00D47523">
        <w:tc>
          <w:tcPr>
            <w:tcW w:w="2660" w:type="dxa"/>
          </w:tcPr>
          <w:p w14:paraId="562E413F"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478A000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492D621" w14:textId="77777777" w:rsidTr="00D47523">
        <w:tc>
          <w:tcPr>
            <w:tcW w:w="2660" w:type="dxa"/>
          </w:tcPr>
          <w:p w14:paraId="69CBA0B3"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43E0DD33"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7D004861" w14:textId="77777777" w:rsidTr="00D47523">
        <w:tc>
          <w:tcPr>
            <w:tcW w:w="2660" w:type="dxa"/>
          </w:tcPr>
          <w:p w14:paraId="302D7958"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lastRenderedPageBreak/>
              <w:t>Code guichet :</w:t>
            </w:r>
          </w:p>
        </w:tc>
        <w:tc>
          <w:tcPr>
            <w:tcW w:w="7087" w:type="dxa"/>
          </w:tcPr>
          <w:p w14:paraId="5B94F823"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32F2BEDB" w14:textId="77777777" w:rsidTr="00D47523">
        <w:tc>
          <w:tcPr>
            <w:tcW w:w="2660" w:type="dxa"/>
          </w:tcPr>
          <w:p w14:paraId="0EE5A023"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1A3D0B99"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DD7D73B" w14:textId="77777777" w:rsidTr="00D47523">
        <w:tc>
          <w:tcPr>
            <w:tcW w:w="2660" w:type="dxa"/>
          </w:tcPr>
          <w:p w14:paraId="25909BF8"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37BC4CB7" w14:textId="77777777" w:rsidR="00D47523" w:rsidRPr="00D72830" w:rsidRDefault="00D47523" w:rsidP="00D47523">
            <w:pPr>
              <w:pStyle w:val="Normal1"/>
              <w:spacing w:before="80" w:after="40" w:line="240" w:lineRule="auto"/>
              <w:rPr>
                <w:rFonts w:asciiTheme="majorHAnsi" w:hAnsiTheme="majorHAnsi"/>
                <w:sz w:val="22"/>
                <w:szCs w:val="22"/>
              </w:rPr>
            </w:pPr>
          </w:p>
        </w:tc>
      </w:tr>
    </w:tbl>
    <w:p w14:paraId="6C68C899" w14:textId="77777777" w:rsidR="00D47523" w:rsidRPr="00D72830" w:rsidRDefault="00D47523" w:rsidP="00D47523">
      <w:pPr>
        <w:tabs>
          <w:tab w:val="left" w:pos="284"/>
        </w:tabs>
        <w:jc w:val="both"/>
        <w:rPr>
          <w:rFonts w:asciiTheme="majorHAnsi" w:hAnsiTheme="majorHAnsi"/>
          <w:sz w:val="22"/>
          <w:szCs w:val="22"/>
        </w:rPr>
      </w:pPr>
    </w:p>
    <w:tbl>
      <w:tblPr>
        <w:tblW w:w="9747" w:type="dxa"/>
        <w:tblLook w:val="04A0" w:firstRow="1" w:lastRow="0" w:firstColumn="1" w:lastColumn="0" w:noHBand="0" w:noVBand="1"/>
      </w:tblPr>
      <w:tblGrid>
        <w:gridCol w:w="2660"/>
        <w:gridCol w:w="7087"/>
      </w:tblGrid>
      <w:tr w:rsidR="00D47523" w:rsidRPr="00D72830" w14:paraId="57E96EE7" w14:textId="77777777" w:rsidTr="00D47523">
        <w:tc>
          <w:tcPr>
            <w:tcW w:w="2660" w:type="dxa"/>
          </w:tcPr>
          <w:p w14:paraId="0AE49171"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Ouvert au nom de :</w:t>
            </w:r>
          </w:p>
        </w:tc>
        <w:tc>
          <w:tcPr>
            <w:tcW w:w="7087" w:type="dxa"/>
          </w:tcPr>
          <w:p w14:paraId="7DAC5944"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80DEAE2" w14:textId="77777777" w:rsidTr="00D47523">
        <w:tc>
          <w:tcPr>
            <w:tcW w:w="2660" w:type="dxa"/>
          </w:tcPr>
          <w:p w14:paraId="31506EA8"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Etablissement :</w:t>
            </w:r>
          </w:p>
        </w:tc>
        <w:tc>
          <w:tcPr>
            <w:tcW w:w="7087" w:type="dxa"/>
          </w:tcPr>
          <w:p w14:paraId="75B1FB98"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44599660" w14:textId="77777777" w:rsidTr="00D47523">
        <w:tc>
          <w:tcPr>
            <w:tcW w:w="2660" w:type="dxa"/>
          </w:tcPr>
          <w:p w14:paraId="58F8B2E5"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banque :</w:t>
            </w:r>
          </w:p>
        </w:tc>
        <w:tc>
          <w:tcPr>
            <w:tcW w:w="7087" w:type="dxa"/>
          </w:tcPr>
          <w:p w14:paraId="57F3F061"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616E83E9" w14:textId="77777777" w:rsidTr="00D47523">
        <w:tc>
          <w:tcPr>
            <w:tcW w:w="2660" w:type="dxa"/>
          </w:tcPr>
          <w:p w14:paraId="3BEAB23F"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Code guichet :</w:t>
            </w:r>
          </w:p>
        </w:tc>
        <w:tc>
          <w:tcPr>
            <w:tcW w:w="7087" w:type="dxa"/>
          </w:tcPr>
          <w:p w14:paraId="35C4FEC4"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2107ABFF" w14:textId="77777777" w:rsidTr="00D47523">
        <w:tc>
          <w:tcPr>
            <w:tcW w:w="2660" w:type="dxa"/>
          </w:tcPr>
          <w:p w14:paraId="67C77242"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Numéro de compte :</w:t>
            </w:r>
          </w:p>
        </w:tc>
        <w:tc>
          <w:tcPr>
            <w:tcW w:w="7087" w:type="dxa"/>
          </w:tcPr>
          <w:p w14:paraId="69774E67" w14:textId="77777777" w:rsidR="00D47523" w:rsidRPr="00D72830" w:rsidRDefault="00D47523" w:rsidP="00D47523">
            <w:pPr>
              <w:pStyle w:val="Normal1"/>
              <w:spacing w:before="80" w:after="40" w:line="240" w:lineRule="auto"/>
              <w:rPr>
                <w:rFonts w:asciiTheme="majorHAnsi" w:hAnsiTheme="majorHAnsi"/>
                <w:sz w:val="22"/>
                <w:szCs w:val="22"/>
              </w:rPr>
            </w:pPr>
          </w:p>
        </w:tc>
      </w:tr>
      <w:tr w:rsidR="00D47523" w:rsidRPr="00D72830" w14:paraId="7BD22A5B" w14:textId="77777777" w:rsidTr="00D47523">
        <w:tc>
          <w:tcPr>
            <w:tcW w:w="2660" w:type="dxa"/>
          </w:tcPr>
          <w:p w14:paraId="3E5E22AA" w14:textId="77777777" w:rsidR="00D47523" w:rsidRPr="00D72830" w:rsidRDefault="00D47523" w:rsidP="00D47523">
            <w:pPr>
              <w:pStyle w:val="Normal1"/>
              <w:spacing w:before="80" w:after="40" w:line="240" w:lineRule="auto"/>
              <w:rPr>
                <w:rFonts w:asciiTheme="majorHAnsi" w:hAnsiTheme="majorHAnsi"/>
                <w:sz w:val="22"/>
                <w:szCs w:val="22"/>
              </w:rPr>
            </w:pPr>
            <w:r w:rsidRPr="00D72830">
              <w:rPr>
                <w:rFonts w:asciiTheme="majorHAnsi" w:hAnsiTheme="majorHAnsi"/>
                <w:sz w:val="22"/>
                <w:szCs w:val="22"/>
              </w:rPr>
              <w:t>Clé :</w:t>
            </w:r>
          </w:p>
        </w:tc>
        <w:tc>
          <w:tcPr>
            <w:tcW w:w="7087" w:type="dxa"/>
          </w:tcPr>
          <w:p w14:paraId="3C64A31B" w14:textId="77777777" w:rsidR="00D47523" w:rsidRPr="00D72830" w:rsidRDefault="00D47523" w:rsidP="00D47523">
            <w:pPr>
              <w:pStyle w:val="Normal1"/>
              <w:spacing w:before="80" w:after="40" w:line="240" w:lineRule="auto"/>
              <w:rPr>
                <w:rFonts w:asciiTheme="majorHAnsi" w:hAnsiTheme="majorHAnsi"/>
                <w:sz w:val="22"/>
                <w:szCs w:val="22"/>
              </w:rPr>
            </w:pPr>
          </w:p>
        </w:tc>
      </w:tr>
    </w:tbl>
    <w:p w14:paraId="48AFE64F" w14:textId="77777777" w:rsidR="00D47523" w:rsidRPr="00D72830" w:rsidRDefault="00D47523" w:rsidP="00D47523">
      <w:pPr>
        <w:jc w:val="both"/>
        <w:rPr>
          <w:rFonts w:asciiTheme="majorHAnsi" w:hAnsiTheme="majorHAnsi" w:cs="Arial"/>
          <w:noProof/>
          <w:sz w:val="22"/>
          <w:szCs w:val="22"/>
        </w:rPr>
      </w:pPr>
    </w:p>
    <w:p w14:paraId="1F234B47" w14:textId="77777777" w:rsidR="00D47523" w:rsidRPr="00D72830" w:rsidRDefault="00D47523" w:rsidP="00D47523">
      <w:pPr>
        <w:jc w:val="both"/>
        <w:rPr>
          <w:rFonts w:asciiTheme="majorHAnsi" w:hAnsiTheme="majorHAnsi" w:cs="Arial"/>
          <w:noProof/>
          <w:sz w:val="22"/>
          <w:szCs w:val="22"/>
        </w:rPr>
      </w:pPr>
      <w:r w:rsidRPr="00D72830">
        <w:rPr>
          <w:rFonts w:asciiTheme="majorHAnsi" w:hAnsiTheme="majorHAnsi" w:cs="Arial"/>
          <w:noProof/>
          <w:sz w:val="22"/>
          <w:szCs w:val="22"/>
        </w:rPr>
        <w:t>La personne publique contractante se libèrera des sommes dues aux sous-traitants payés directement en faisant porter leurs montants au crédit des comptes désignés dans les annexes, les avenants ou les actes spéciaux.</w:t>
      </w:r>
    </w:p>
    <w:p w14:paraId="072D13BA" w14:textId="5D0050E3" w:rsidR="006D378B" w:rsidRDefault="006D378B" w:rsidP="006D378B">
      <w:pPr>
        <w:pStyle w:val="CCMT2"/>
        <w:numPr>
          <w:ilvl w:val="0"/>
          <w:numId w:val="21"/>
        </w:numPr>
        <w:rPr>
          <w:noProof/>
        </w:rPr>
      </w:pPr>
      <w:r>
        <w:rPr>
          <w:noProof/>
        </w:rPr>
        <w:t>Delais</w:t>
      </w:r>
    </w:p>
    <w:p w14:paraId="6364DAA3" w14:textId="23429500" w:rsidR="00D47523" w:rsidRPr="00D72830" w:rsidRDefault="006D378B" w:rsidP="006D378B">
      <w:pPr>
        <w:pStyle w:val="CCMT3"/>
      </w:pPr>
      <w:r>
        <w:rPr>
          <w:noProof/>
        </w:rPr>
        <w:t xml:space="preserve">6.1 </w:t>
      </w:r>
      <w:r w:rsidR="00D47523" w:rsidRPr="00D72830">
        <w:rPr>
          <w:noProof/>
        </w:rPr>
        <w:t>Dé</w:t>
      </w:r>
      <w:r w:rsidR="005F7FB0" w:rsidRPr="00D72830">
        <w:rPr>
          <w:noProof/>
        </w:rPr>
        <w:t>lais d’exécution</w:t>
      </w:r>
    </w:p>
    <w:p w14:paraId="2F2486C4" w14:textId="0D90161F"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 début du délai d’exécution est fixé dès notification du marché.</w:t>
      </w:r>
      <w:r w:rsidR="00767B24">
        <w:rPr>
          <w:rFonts w:asciiTheme="majorHAnsi" w:hAnsiTheme="majorHAnsi"/>
          <w:sz w:val="22"/>
          <w:szCs w:val="22"/>
        </w:rPr>
        <w:t xml:space="preserve"> La durée </w:t>
      </w:r>
      <w:r w:rsidR="00144920">
        <w:rPr>
          <w:rFonts w:asciiTheme="majorHAnsi" w:hAnsiTheme="majorHAnsi"/>
          <w:sz w:val="22"/>
          <w:szCs w:val="22"/>
        </w:rPr>
        <w:t xml:space="preserve">de la mission est de </w:t>
      </w:r>
      <w:r w:rsidR="00144920" w:rsidRPr="00063D3A">
        <w:rPr>
          <w:rFonts w:asciiTheme="majorHAnsi" w:hAnsiTheme="majorHAnsi"/>
          <w:b/>
          <w:bCs/>
          <w:sz w:val="22"/>
          <w:szCs w:val="22"/>
        </w:rPr>
        <w:t>13 mois</w:t>
      </w:r>
      <w:r w:rsidR="00144920">
        <w:rPr>
          <w:rFonts w:asciiTheme="majorHAnsi" w:hAnsiTheme="majorHAnsi"/>
          <w:sz w:val="22"/>
          <w:szCs w:val="22"/>
        </w:rPr>
        <w:t xml:space="preserve"> </w:t>
      </w:r>
      <w:proofErr w:type="gramStart"/>
      <w:r w:rsidR="00144920">
        <w:rPr>
          <w:rFonts w:asciiTheme="majorHAnsi" w:hAnsiTheme="majorHAnsi"/>
          <w:sz w:val="22"/>
          <w:szCs w:val="22"/>
        </w:rPr>
        <w:t>tel</w:t>
      </w:r>
      <w:proofErr w:type="gramEnd"/>
      <w:r w:rsidR="00144920">
        <w:rPr>
          <w:rFonts w:asciiTheme="majorHAnsi" w:hAnsiTheme="majorHAnsi"/>
          <w:sz w:val="22"/>
          <w:szCs w:val="22"/>
        </w:rPr>
        <w:t xml:space="preserve"> que défini dans le CCTP</w:t>
      </w:r>
      <w:r w:rsidR="00767B24">
        <w:rPr>
          <w:rFonts w:asciiTheme="majorHAnsi" w:hAnsiTheme="majorHAnsi"/>
          <w:sz w:val="22"/>
          <w:szCs w:val="22"/>
        </w:rPr>
        <w:t>.</w:t>
      </w:r>
    </w:p>
    <w:p w14:paraId="2752E818" w14:textId="77777777" w:rsidR="008849CF" w:rsidRPr="00D72830" w:rsidRDefault="008849CF" w:rsidP="00D47523">
      <w:pPr>
        <w:tabs>
          <w:tab w:val="left" w:pos="284"/>
        </w:tabs>
        <w:spacing w:before="60"/>
        <w:jc w:val="both"/>
        <w:rPr>
          <w:rFonts w:asciiTheme="majorHAnsi" w:hAnsiTheme="majorHAnsi"/>
          <w:sz w:val="22"/>
          <w:szCs w:val="22"/>
        </w:rPr>
      </w:pPr>
    </w:p>
    <w:p w14:paraId="329EA0DC" w14:textId="012F1EA2" w:rsidR="00D47523" w:rsidRPr="00D72830" w:rsidRDefault="006D378B" w:rsidP="006D378B">
      <w:pPr>
        <w:pStyle w:val="CCMT3"/>
      </w:pPr>
      <w:r>
        <w:rPr>
          <w:noProof/>
        </w:rPr>
        <w:t xml:space="preserve">6.2 </w:t>
      </w:r>
      <w:r w:rsidR="00D47523" w:rsidRPr="00D72830">
        <w:rPr>
          <w:noProof/>
        </w:rPr>
        <w:t>Dé</w:t>
      </w:r>
      <w:r w:rsidR="005F7FB0" w:rsidRPr="00D72830">
        <w:rPr>
          <w:noProof/>
        </w:rPr>
        <w:t>lais de</w:t>
      </w:r>
      <w:r w:rsidR="00D47523" w:rsidRPr="00D72830">
        <w:rPr>
          <w:noProof/>
        </w:rPr>
        <w:t xml:space="preserve"> livraison et penalités de retard</w:t>
      </w:r>
    </w:p>
    <w:p w14:paraId="0A8DDDFC" w14:textId="6F6C5826"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Le titulaire est contractuellement engagé à proposer le rendu de </w:t>
      </w:r>
      <w:r w:rsidR="00144920">
        <w:rPr>
          <w:rFonts w:asciiTheme="majorHAnsi" w:hAnsiTheme="majorHAnsi"/>
          <w:sz w:val="22"/>
          <w:szCs w:val="22"/>
        </w:rPr>
        <w:t>la mission</w:t>
      </w:r>
      <w:r w:rsidRPr="00D72830">
        <w:rPr>
          <w:rFonts w:asciiTheme="majorHAnsi" w:hAnsiTheme="majorHAnsi"/>
          <w:sz w:val="22"/>
          <w:szCs w:val="22"/>
        </w:rPr>
        <w:t xml:space="preserve"> dans le délai prévu dans les documents du présent marché</w:t>
      </w:r>
      <w:r w:rsidR="00767B24">
        <w:rPr>
          <w:rFonts w:asciiTheme="majorHAnsi" w:hAnsiTheme="majorHAnsi"/>
          <w:sz w:val="22"/>
          <w:szCs w:val="22"/>
        </w:rPr>
        <w:t>.</w:t>
      </w:r>
    </w:p>
    <w:p w14:paraId="7F89B9A6" w14:textId="189DC6BC"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 xml:space="preserve">La livraison finale de l’étude s’entend par le rendu </w:t>
      </w:r>
      <w:r w:rsidR="005F7FB0" w:rsidRPr="00D72830">
        <w:rPr>
          <w:rFonts w:asciiTheme="majorHAnsi" w:hAnsiTheme="majorHAnsi"/>
          <w:sz w:val="22"/>
          <w:szCs w:val="22"/>
        </w:rPr>
        <w:t>de, a minima, tous</w:t>
      </w:r>
      <w:r w:rsidRPr="00D72830">
        <w:rPr>
          <w:rFonts w:asciiTheme="majorHAnsi" w:hAnsiTheme="majorHAnsi"/>
          <w:sz w:val="22"/>
          <w:szCs w:val="22"/>
        </w:rPr>
        <w:t xml:space="preserve"> les </w:t>
      </w:r>
      <w:r w:rsidR="00767B24">
        <w:rPr>
          <w:rFonts w:asciiTheme="majorHAnsi" w:hAnsiTheme="majorHAnsi"/>
          <w:sz w:val="22"/>
          <w:szCs w:val="22"/>
        </w:rPr>
        <w:t>livrable</w:t>
      </w:r>
      <w:r w:rsidRPr="00D72830">
        <w:rPr>
          <w:rFonts w:asciiTheme="majorHAnsi" w:hAnsiTheme="majorHAnsi"/>
          <w:sz w:val="22"/>
          <w:szCs w:val="22"/>
        </w:rPr>
        <w:t xml:space="preserve">s fixés dans le </w:t>
      </w:r>
      <w:r w:rsidR="00767B24">
        <w:rPr>
          <w:rFonts w:asciiTheme="majorHAnsi" w:hAnsiTheme="majorHAnsi"/>
          <w:sz w:val="22"/>
          <w:szCs w:val="22"/>
        </w:rPr>
        <w:t>CCTP</w:t>
      </w:r>
      <w:r w:rsidRPr="00D72830">
        <w:rPr>
          <w:rFonts w:asciiTheme="majorHAnsi" w:hAnsiTheme="majorHAnsi"/>
          <w:sz w:val="22"/>
          <w:szCs w:val="22"/>
        </w:rPr>
        <w:t>.</w:t>
      </w:r>
    </w:p>
    <w:p w14:paraId="61A422D8" w14:textId="77777777" w:rsidR="00D47523" w:rsidRPr="00D72830" w:rsidRDefault="00D47523" w:rsidP="00D47523">
      <w:pPr>
        <w:tabs>
          <w:tab w:val="left" w:pos="284"/>
        </w:tabs>
        <w:spacing w:before="60"/>
        <w:jc w:val="both"/>
        <w:rPr>
          <w:rFonts w:asciiTheme="majorHAnsi" w:hAnsiTheme="majorHAnsi"/>
          <w:sz w:val="22"/>
          <w:szCs w:val="22"/>
        </w:rPr>
      </w:pPr>
    </w:p>
    <w:p w14:paraId="70D996F3" w14:textId="26F770F1" w:rsidR="00D47523" w:rsidRPr="00D72830" w:rsidRDefault="00144920" w:rsidP="00D47523">
      <w:pPr>
        <w:tabs>
          <w:tab w:val="left" w:pos="284"/>
        </w:tabs>
        <w:spacing w:before="40"/>
        <w:jc w:val="both"/>
        <w:rPr>
          <w:rFonts w:asciiTheme="majorHAnsi" w:hAnsiTheme="majorHAnsi"/>
          <w:sz w:val="22"/>
          <w:szCs w:val="22"/>
        </w:rPr>
      </w:pPr>
      <w:r>
        <w:rPr>
          <w:rFonts w:asciiTheme="majorHAnsi" w:hAnsiTheme="majorHAnsi"/>
          <w:sz w:val="22"/>
          <w:szCs w:val="22"/>
        </w:rPr>
        <w:t>Si le pouvoir adjudicateur le souhaite, u</w:t>
      </w:r>
      <w:r w:rsidR="00D47523" w:rsidRPr="00D72830">
        <w:rPr>
          <w:rFonts w:asciiTheme="majorHAnsi" w:hAnsiTheme="majorHAnsi"/>
          <w:sz w:val="22"/>
          <w:szCs w:val="22"/>
        </w:rPr>
        <w:t xml:space="preserve">ne pénalité spécifique de </w:t>
      </w:r>
      <w:r w:rsidR="005F7FB0" w:rsidRPr="00D72830">
        <w:rPr>
          <w:rFonts w:asciiTheme="majorHAnsi" w:hAnsiTheme="majorHAnsi"/>
          <w:b/>
          <w:sz w:val="22"/>
          <w:szCs w:val="22"/>
        </w:rPr>
        <w:t>1</w:t>
      </w:r>
      <w:r w:rsidR="00D47523" w:rsidRPr="00D72830">
        <w:rPr>
          <w:rFonts w:asciiTheme="majorHAnsi" w:hAnsiTheme="majorHAnsi"/>
          <w:b/>
          <w:sz w:val="22"/>
          <w:szCs w:val="22"/>
        </w:rPr>
        <w:t>0 euros par jour de calendrier de retard</w:t>
      </w:r>
      <w:r w:rsidR="00D47523" w:rsidRPr="00D72830">
        <w:rPr>
          <w:rFonts w:asciiTheme="majorHAnsi" w:hAnsiTheme="majorHAnsi"/>
          <w:sz w:val="22"/>
          <w:szCs w:val="22"/>
        </w:rPr>
        <w:t xml:space="preserve"> pourra être appliquée en cas de non-respect de cet article. Les pénalités sont appliquées avec mise en demeure préalable par précompte sur la demande d'acompte qui suit le constat du retard.</w:t>
      </w:r>
    </w:p>
    <w:p w14:paraId="6680EA5A"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Elles s'appliquent quelles que soient les raisons du retard, sauf si le titulaire justifie l'invocation de la force majeure ou la carence d’une ou plusieurs entreprises.</w:t>
      </w:r>
    </w:p>
    <w:p w14:paraId="7AAB651E"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 prestataire est destinataire de tous les projets de décomptes des entreprises exécutant les travaux (titulaire seul, mandataire, cotraitant et sous-traitant) pour effectuer leur contrôle.</w:t>
      </w:r>
    </w:p>
    <w:p w14:paraId="1C533BB8" w14:textId="77777777" w:rsidR="00D47523" w:rsidRPr="00D72830"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 prestataire doit apposer sur les projets de décomptes des titulaires (titulaire seul, mandataire, cotraitant) un cachet indiquant la date de réception, point de départ du calcul du délai de paiement.</w:t>
      </w:r>
    </w:p>
    <w:p w14:paraId="4026B339" w14:textId="1F1B15C0" w:rsidR="00D47523" w:rsidRDefault="00D47523" w:rsidP="00D47523">
      <w:pPr>
        <w:tabs>
          <w:tab w:val="left" w:pos="284"/>
        </w:tabs>
        <w:spacing w:before="60"/>
        <w:jc w:val="both"/>
        <w:rPr>
          <w:rFonts w:asciiTheme="majorHAnsi" w:hAnsiTheme="majorHAnsi"/>
          <w:sz w:val="22"/>
          <w:szCs w:val="22"/>
        </w:rPr>
      </w:pPr>
      <w:r w:rsidRPr="00D72830">
        <w:rPr>
          <w:rFonts w:asciiTheme="majorHAnsi" w:hAnsiTheme="majorHAnsi"/>
          <w:sz w:val="22"/>
          <w:szCs w:val="22"/>
        </w:rPr>
        <w:t>Le prestataire doit transmettre au maître de l’ouvrage les projets de décomptes des entreprises titulaires des travaux dans un délai maximum de 10 jours à compter de leur réception.</w:t>
      </w:r>
    </w:p>
    <w:p w14:paraId="6D1E167A" w14:textId="36513B36" w:rsidR="00CF0BC2" w:rsidRDefault="00CF0BC2" w:rsidP="00D47523">
      <w:pPr>
        <w:tabs>
          <w:tab w:val="left" w:pos="284"/>
        </w:tabs>
        <w:spacing w:before="60"/>
        <w:jc w:val="both"/>
        <w:rPr>
          <w:rFonts w:asciiTheme="majorHAnsi" w:hAnsiTheme="majorHAnsi"/>
          <w:sz w:val="22"/>
          <w:szCs w:val="22"/>
        </w:rPr>
      </w:pPr>
    </w:p>
    <w:p w14:paraId="655947E1" w14:textId="77777777" w:rsidR="00CF0BC2" w:rsidRPr="00D72830" w:rsidRDefault="00CF0BC2" w:rsidP="00D47523">
      <w:pPr>
        <w:tabs>
          <w:tab w:val="left" w:pos="284"/>
        </w:tabs>
        <w:spacing w:before="60"/>
        <w:jc w:val="both"/>
        <w:rPr>
          <w:rFonts w:asciiTheme="majorHAnsi" w:hAnsiTheme="majorHAnsi"/>
          <w:sz w:val="22"/>
          <w:szCs w:val="22"/>
        </w:rPr>
      </w:pPr>
    </w:p>
    <w:p w14:paraId="1A90DF52" w14:textId="63FF7A4A" w:rsidR="00D47523" w:rsidRPr="00D72830" w:rsidRDefault="006D378B" w:rsidP="006D378B">
      <w:pPr>
        <w:pStyle w:val="CCMT2"/>
        <w:numPr>
          <w:ilvl w:val="0"/>
          <w:numId w:val="21"/>
        </w:numPr>
      </w:pPr>
      <w:bookmarkStart w:id="94" w:name="_Toc253403324"/>
      <w:bookmarkStart w:id="95" w:name="_Toc254784332"/>
      <w:bookmarkStart w:id="96" w:name="_Toc255826435"/>
      <w:bookmarkStart w:id="97" w:name="_Toc255827363"/>
      <w:bookmarkStart w:id="98" w:name="_Toc255895712"/>
      <w:bookmarkStart w:id="99" w:name="_Toc255901781"/>
      <w:bookmarkStart w:id="100" w:name="_Toc255902067"/>
      <w:bookmarkStart w:id="101" w:name="_Toc257634264"/>
      <w:bookmarkStart w:id="102" w:name="_Toc257797280"/>
      <w:bookmarkStart w:id="103" w:name="_Toc257897502"/>
      <w:bookmarkStart w:id="104" w:name="_Toc257897706"/>
      <w:bookmarkStart w:id="105" w:name="_Toc260038001"/>
      <w:bookmarkStart w:id="106" w:name="_Toc260212591"/>
      <w:bookmarkStart w:id="107" w:name="_Toc260212694"/>
      <w:bookmarkStart w:id="108" w:name="_Toc260923437"/>
      <w:bookmarkStart w:id="109" w:name="_Toc263167088"/>
      <w:bookmarkStart w:id="110" w:name="_Toc263167190"/>
      <w:bookmarkStart w:id="111" w:name="_Toc374541034"/>
      <w:r>
        <w:lastRenderedPageBreak/>
        <w:t>Modification du caractère technique en cours d’exécution</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2D41086" w14:textId="77777777" w:rsidR="00D47523" w:rsidRPr="00D72830" w:rsidRDefault="00D47523" w:rsidP="00D47523">
      <w:pPr>
        <w:tabs>
          <w:tab w:val="left" w:pos="284"/>
        </w:tabs>
        <w:spacing w:before="40"/>
        <w:jc w:val="both"/>
        <w:rPr>
          <w:rFonts w:asciiTheme="majorHAnsi" w:hAnsiTheme="majorHAnsi" w:cs="Arial"/>
          <w:sz w:val="22"/>
          <w:szCs w:val="22"/>
        </w:rPr>
      </w:pPr>
      <w:r w:rsidRPr="00D72830">
        <w:rPr>
          <w:rFonts w:asciiTheme="majorHAnsi" w:hAnsiTheme="majorHAnsi" w:cs="Arial"/>
          <w:sz w:val="22"/>
          <w:szCs w:val="22"/>
        </w:rPr>
        <w:t>Le délai dont dispose le titulaire pour présenter des observations suite à une modification de caractère technique décidée ou acceptée par la personne publique est indiqué dans la notification de cette décision au titulaire.</w:t>
      </w:r>
    </w:p>
    <w:p w14:paraId="52E6B88A" w14:textId="673CDDE7" w:rsidR="00D47523" w:rsidRPr="00D72830" w:rsidRDefault="00D47523" w:rsidP="006D378B">
      <w:pPr>
        <w:pStyle w:val="CCMT2"/>
        <w:numPr>
          <w:ilvl w:val="0"/>
          <w:numId w:val="21"/>
        </w:numPr>
      </w:pPr>
      <w:r w:rsidRPr="00D72830">
        <w:t>A</w:t>
      </w:r>
      <w:r w:rsidR="006D378B">
        <w:t>ssurances</w:t>
      </w:r>
    </w:p>
    <w:p w14:paraId="784258ED" w14:textId="457D865D" w:rsidR="00D47523" w:rsidRPr="00D72830" w:rsidRDefault="00D47523" w:rsidP="00D47523">
      <w:pPr>
        <w:tabs>
          <w:tab w:val="left" w:pos="284"/>
        </w:tabs>
        <w:spacing w:before="40"/>
        <w:jc w:val="both"/>
        <w:rPr>
          <w:rFonts w:asciiTheme="majorHAnsi" w:hAnsiTheme="majorHAnsi" w:cs="Arial"/>
          <w:sz w:val="22"/>
          <w:szCs w:val="22"/>
        </w:rPr>
      </w:pPr>
      <w:r w:rsidRPr="00D72830">
        <w:rPr>
          <w:rFonts w:asciiTheme="majorHAnsi" w:hAnsiTheme="majorHAnsi" w:cs="Arial"/>
          <w:sz w:val="22"/>
          <w:szCs w:val="22"/>
        </w:rPr>
        <w:t xml:space="preserve">Lors de la signature du contrat et avant tout commencement d’exécution, le titulaire devra justifier qu’il est titulaire des assurances </w:t>
      </w:r>
      <w:r w:rsidR="00CF0BC2">
        <w:rPr>
          <w:rFonts w:asciiTheme="majorHAnsi" w:hAnsiTheme="majorHAnsi" w:cs="Arial"/>
          <w:sz w:val="22"/>
          <w:szCs w:val="22"/>
        </w:rPr>
        <w:t>« RC pro »</w:t>
      </w:r>
      <w:r w:rsidRPr="00D72830">
        <w:rPr>
          <w:rFonts w:asciiTheme="majorHAnsi" w:hAnsiTheme="majorHAnsi" w:cs="Arial"/>
          <w:sz w:val="22"/>
          <w:szCs w:val="22"/>
        </w:rPr>
        <w:t>, ainsi que de leur maintien en vigueur pendant toute la durée du contrat.</w:t>
      </w:r>
    </w:p>
    <w:p w14:paraId="245A714A" w14:textId="77777777" w:rsidR="00D47523" w:rsidRPr="00D72830" w:rsidRDefault="00D47523" w:rsidP="00D47523">
      <w:pPr>
        <w:tabs>
          <w:tab w:val="left" w:pos="284"/>
        </w:tabs>
        <w:spacing w:before="40"/>
        <w:jc w:val="both"/>
        <w:rPr>
          <w:rFonts w:asciiTheme="majorHAnsi" w:hAnsiTheme="majorHAnsi" w:cs="Arial"/>
          <w:sz w:val="22"/>
          <w:szCs w:val="22"/>
        </w:rPr>
      </w:pPr>
      <w:r w:rsidRPr="00D72830">
        <w:rPr>
          <w:rFonts w:asciiTheme="majorHAnsi" w:hAnsiTheme="majorHAnsi" w:cs="Arial"/>
          <w:sz w:val="22"/>
          <w:szCs w:val="22"/>
        </w:rPr>
        <w:t xml:space="preserve">Les attestations d’assurances, en langue française, seront signées en original par le représentant de la </w:t>
      </w:r>
      <w:r w:rsidRPr="00D72830">
        <w:rPr>
          <w:rFonts w:asciiTheme="majorHAnsi" w:hAnsiTheme="majorHAnsi" w:cs="Arial"/>
          <w:b/>
          <w:sz w:val="22"/>
          <w:szCs w:val="22"/>
        </w:rPr>
        <w:t>compagnie d’assurances</w:t>
      </w:r>
      <w:r w:rsidRPr="00D72830">
        <w:rPr>
          <w:rFonts w:asciiTheme="majorHAnsi" w:hAnsiTheme="majorHAnsi" w:cs="Arial"/>
          <w:sz w:val="22"/>
          <w:szCs w:val="22"/>
        </w:rPr>
        <w:t xml:space="preserve"> ou, s’il s’agit de copies, certifiées conformes à l’original par le mandataire social habilité de l’entreprise.</w:t>
      </w:r>
    </w:p>
    <w:p w14:paraId="3CB8DAA8" w14:textId="77777777" w:rsidR="00D47523" w:rsidRPr="00D72830" w:rsidRDefault="00D47523" w:rsidP="00D47523">
      <w:pPr>
        <w:tabs>
          <w:tab w:val="left" w:pos="284"/>
        </w:tabs>
        <w:spacing w:before="40"/>
        <w:jc w:val="both"/>
        <w:rPr>
          <w:rFonts w:asciiTheme="majorHAnsi" w:hAnsiTheme="majorHAnsi" w:cs="Arial"/>
          <w:sz w:val="22"/>
          <w:szCs w:val="22"/>
        </w:rPr>
      </w:pPr>
    </w:p>
    <w:p w14:paraId="1AA93068" w14:textId="77777777" w:rsidR="00D47523" w:rsidRPr="00D72830" w:rsidRDefault="00D47523" w:rsidP="00D47523">
      <w:pPr>
        <w:tabs>
          <w:tab w:val="left" w:pos="284"/>
        </w:tabs>
        <w:spacing w:before="40"/>
        <w:jc w:val="both"/>
        <w:rPr>
          <w:rFonts w:asciiTheme="majorHAnsi" w:hAnsiTheme="majorHAnsi" w:cs="Arial"/>
          <w:sz w:val="22"/>
          <w:szCs w:val="22"/>
        </w:rPr>
      </w:pPr>
      <w:r w:rsidRPr="00D72830">
        <w:rPr>
          <w:rFonts w:asciiTheme="majorHAnsi" w:hAnsiTheme="majorHAnsi" w:cs="Arial"/>
          <w:sz w:val="22"/>
          <w:szCs w:val="22"/>
        </w:rPr>
        <w:t>Elles devront préciser les montants garantis, les franchises et les échéances de versement des primes.</w:t>
      </w:r>
    </w:p>
    <w:p w14:paraId="67B2C34C" w14:textId="77777777" w:rsidR="00D47523" w:rsidRPr="00D72830" w:rsidRDefault="00D47523" w:rsidP="00D47523">
      <w:pPr>
        <w:tabs>
          <w:tab w:val="left" w:pos="284"/>
        </w:tabs>
        <w:spacing w:before="40"/>
        <w:jc w:val="both"/>
        <w:rPr>
          <w:rFonts w:asciiTheme="majorHAnsi" w:hAnsiTheme="majorHAnsi" w:cs="Arial"/>
          <w:sz w:val="22"/>
          <w:szCs w:val="22"/>
        </w:rPr>
      </w:pPr>
      <w:r w:rsidRPr="00D72830">
        <w:rPr>
          <w:rFonts w:asciiTheme="majorHAnsi" w:hAnsiTheme="majorHAnsi" w:cs="Arial"/>
          <w:sz w:val="22"/>
          <w:szCs w:val="22"/>
        </w:rPr>
        <w:t>L'absence de justification des polices d'assurance demandées au titre du contrat s'oppose à tout paiement et à tout début d'exécution des travaux.</w:t>
      </w:r>
    </w:p>
    <w:p w14:paraId="4FFB1951" w14:textId="77777777" w:rsidR="00D47523" w:rsidRPr="00D72830" w:rsidRDefault="00D47523" w:rsidP="00D47523">
      <w:pPr>
        <w:spacing w:line="360" w:lineRule="auto"/>
        <w:rPr>
          <w:rFonts w:asciiTheme="majorHAnsi" w:hAnsiTheme="majorHAnsi" w:cs="Arial"/>
          <w:sz w:val="22"/>
          <w:szCs w:val="22"/>
        </w:rPr>
      </w:pPr>
    </w:p>
    <w:p w14:paraId="6F07290A" w14:textId="0E9F7DC5" w:rsidR="00D47523" w:rsidRPr="00D72830" w:rsidRDefault="00CF0BC2" w:rsidP="00CF0BC2">
      <w:pPr>
        <w:rPr>
          <w:rFonts w:asciiTheme="majorHAnsi" w:hAnsiTheme="majorHAnsi" w:cs="Arial"/>
          <w:b/>
          <w:sz w:val="22"/>
          <w:szCs w:val="22"/>
        </w:rPr>
      </w:pPr>
      <w:r>
        <w:rPr>
          <w:rFonts w:asciiTheme="majorHAnsi" w:hAnsiTheme="majorHAnsi" w:cs="Arial"/>
          <w:b/>
          <w:sz w:val="22"/>
          <w:szCs w:val="22"/>
        </w:rPr>
        <w:t xml:space="preserve">&gt;&gt; </w:t>
      </w:r>
      <w:r w:rsidR="00D47523" w:rsidRPr="00D72830">
        <w:rPr>
          <w:rFonts w:asciiTheme="majorHAnsi" w:hAnsiTheme="majorHAnsi" w:cs="Arial"/>
          <w:b/>
          <w:sz w:val="22"/>
          <w:szCs w:val="22"/>
        </w:rPr>
        <w:t>ASSURANCES RESPONSABILITE CIVILE PROFESSIONNELLE</w:t>
      </w:r>
    </w:p>
    <w:p w14:paraId="00BE6510"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Arial"/>
          <w:sz w:val="22"/>
          <w:szCs w:val="22"/>
        </w:rPr>
        <w:t xml:space="preserve">Il s’agit de l’assurance obligatoire garantissant les tiers </w:t>
      </w:r>
      <w:r w:rsidRPr="00D72830">
        <w:rPr>
          <w:rFonts w:asciiTheme="majorHAnsi" w:hAnsiTheme="majorHAnsi" w:cs="HelveticaNeue-Thin"/>
          <w:sz w:val="22"/>
          <w:szCs w:val="22"/>
        </w:rPr>
        <w:t>en cas d’accidents ou de dommages causés par l’exécution ou l’inexécution totale ou partielle de la prestation.</w:t>
      </w:r>
    </w:p>
    <w:p w14:paraId="2337D72E" w14:textId="77777777" w:rsidR="005F7FB0" w:rsidRPr="00D72830" w:rsidRDefault="005F7FB0" w:rsidP="00D47523">
      <w:pPr>
        <w:spacing w:before="40"/>
        <w:jc w:val="both"/>
        <w:rPr>
          <w:rFonts w:asciiTheme="majorHAnsi" w:hAnsiTheme="majorHAnsi" w:cs="HelveticaNeue-Thin"/>
          <w:sz w:val="22"/>
          <w:szCs w:val="22"/>
        </w:rPr>
      </w:pPr>
    </w:p>
    <w:p w14:paraId="3046B450"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Le titulaire doit contracter des assurances garantissant sa responsabilité à l'égard des tiers en cas d'accidents ou de dommages causés par la conduite des prestations, ou les modalités de leur exécution.</w:t>
      </w:r>
    </w:p>
    <w:p w14:paraId="238033AC"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Il doit justifier qu’il est titulaire de ces assurances au moyen d’une attestation portant l’étendue de la garantie.</w:t>
      </w:r>
    </w:p>
    <w:p w14:paraId="084B1E13" w14:textId="77777777" w:rsidR="00D47523" w:rsidRPr="00D72830" w:rsidRDefault="00D47523" w:rsidP="00D47523">
      <w:pPr>
        <w:spacing w:before="40"/>
        <w:jc w:val="both"/>
        <w:rPr>
          <w:rFonts w:asciiTheme="majorHAnsi" w:hAnsiTheme="majorHAnsi"/>
          <w:sz w:val="22"/>
          <w:szCs w:val="22"/>
        </w:rPr>
      </w:pPr>
      <w:r w:rsidRPr="00D72830">
        <w:rPr>
          <w:rFonts w:asciiTheme="majorHAnsi" w:hAnsiTheme="majorHAnsi" w:cs="HelveticaNeue-Thin"/>
          <w:sz w:val="22"/>
          <w:szCs w:val="22"/>
        </w:rPr>
        <w:t>A tout moment, cette attestation à jour doit être produite à la demande du maître de l’ouvrage</w:t>
      </w:r>
      <w:r w:rsidRPr="00D72830">
        <w:rPr>
          <w:rFonts w:asciiTheme="majorHAnsi" w:hAnsiTheme="majorHAnsi"/>
          <w:sz w:val="22"/>
          <w:szCs w:val="22"/>
        </w:rPr>
        <w:t xml:space="preserve"> dans un délai de quinze jours.</w:t>
      </w:r>
    </w:p>
    <w:p w14:paraId="17D39E8C" w14:textId="6C6D9838" w:rsidR="00D47523" w:rsidRPr="00D72830" w:rsidRDefault="006D378B" w:rsidP="006D378B">
      <w:pPr>
        <w:pStyle w:val="CCMT2"/>
        <w:numPr>
          <w:ilvl w:val="0"/>
          <w:numId w:val="21"/>
        </w:numPr>
      </w:pPr>
      <w:r>
        <w:t>P</w:t>
      </w:r>
      <w:r w:rsidR="00D47523" w:rsidRPr="00D72830">
        <w:t>ropriété intellectuelle</w:t>
      </w:r>
    </w:p>
    <w:p w14:paraId="2C762725" w14:textId="77777777" w:rsidR="005F7FB0" w:rsidRPr="00496500" w:rsidRDefault="005F7FB0" w:rsidP="00496500">
      <w:pPr>
        <w:pStyle w:val="CCMLN1"/>
        <w:numPr>
          <w:ilvl w:val="0"/>
          <w:numId w:val="0"/>
        </w:numPr>
        <w:ind w:left="644"/>
        <w:rPr>
          <w:rFonts w:asciiTheme="majorHAnsi" w:hAnsiTheme="majorHAnsi"/>
        </w:rPr>
      </w:pPr>
    </w:p>
    <w:p w14:paraId="4BC87874" w14:textId="77777777" w:rsidR="00D47523" w:rsidRPr="00D72830"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HelveticaNeue-Thin"/>
          <w:sz w:val="22"/>
          <w:szCs w:val="22"/>
        </w:rPr>
        <w:t xml:space="preserve">Toutes les </w:t>
      </w:r>
      <w:r w:rsidRPr="00D72830">
        <w:rPr>
          <w:rFonts w:asciiTheme="majorHAnsi" w:hAnsiTheme="majorHAnsi" w:cs="Arial"/>
          <w:sz w:val="22"/>
          <w:szCs w:val="22"/>
        </w:rPr>
        <w:t>études et documents produits dans le cadre de l’exécution du présent marché, sont la propriété exclusive du pouvoir adjudicateur ; ces droits concédés devant être exercer dans le respect des droits moraux de l’auteur.</w:t>
      </w:r>
    </w:p>
    <w:p w14:paraId="64C1D4F4" w14:textId="77777777" w:rsidR="00D47523" w:rsidRPr="00D72830"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Arial"/>
          <w:sz w:val="22"/>
          <w:szCs w:val="22"/>
        </w:rPr>
        <w:t>Le prix de la présente concession est inclus forfaitairement dans le prix du marché.</w:t>
      </w:r>
    </w:p>
    <w:p w14:paraId="7B13742C" w14:textId="77777777" w:rsidR="00D47523" w:rsidRPr="00D72830"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Arial"/>
          <w:sz w:val="22"/>
          <w:szCs w:val="22"/>
        </w:rPr>
        <w:t>Le régime des droits de propriété intellectuelle retenu au sens de l’article 25 du CCAG PI est l’option B.</w:t>
      </w:r>
    </w:p>
    <w:p w14:paraId="345CAC87" w14:textId="77777777" w:rsidR="00D47523" w:rsidRPr="00D72830"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Arial"/>
          <w:sz w:val="22"/>
          <w:szCs w:val="22"/>
        </w:rPr>
        <w:t>Le titulaire du marché s’engage à ce que la présente concession ait plein effet à l’égard des résultats qui seraient le fait de ses sous-traitants, dont il garantit la concession des droits de propriété intellectuelle, dans les conditions et limites visées aux présentes, au pouvoir adjudicateur.</w:t>
      </w:r>
    </w:p>
    <w:p w14:paraId="39ED0B28" w14:textId="6B620E77" w:rsidR="00D47523"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Arial"/>
          <w:sz w:val="22"/>
          <w:szCs w:val="22"/>
        </w:rPr>
        <w:t>Le titulaire du marché accepte de manière générale toutes adaptations, modifications, incorporations, intégrations et tous arrangements réalisés sur les résultats par le pouvoir adj</w:t>
      </w:r>
      <w:r w:rsidR="005F7FB0" w:rsidRPr="00D72830">
        <w:rPr>
          <w:rFonts w:asciiTheme="majorHAnsi" w:hAnsiTheme="majorHAnsi" w:cs="Arial"/>
          <w:sz w:val="22"/>
          <w:szCs w:val="22"/>
        </w:rPr>
        <w:t>udicateur ou les tiers désignés</w:t>
      </w:r>
      <w:r w:rsidRPr="00D72830">
        <w:rPr>
          <w:rFonts w:asciiTheme="majorHAnsi" w:hAnsiTheme="majorHAnsi" w:cs="Arial"/>
          <w:sz w:val="22"/>
          <w:szCs w:val="22"/>
        </w:rPr>
        <w:t>.</w:t>
      </w:r>
    </w:p>
    <w:p w14:paraId="2BD1DDB9" w14:textId="77777777" w:rsidR="00C349E6" w:rsidRPr="00D72830" w:rsidRDefault="00C349E6" w:rsidP="00D47523">
      <w:pPr>
        <w:pStyle w:val="GuideNormal"/>
        <w:spacing w:before="40" w:after="0" w:line="240" w:lineRule="auto"/>
        <w:jc w:val="both"/>
        <w:rPr>
          <w:rFonts w:asciiTheme="majorHAnsi" w:hAnsiTheme="majorHAnsi" w:cs="Arial"/>
          <w:sz w:val="22"/>
          <w:szCs w:val="22"/>
        </w:rPr>
      </w:pPr>
    </w:p>
    <w:p w14:paraId="55D1C1F1" w14:textId="77777777" w:rsidR="00D47523" w:rsidRPr="00D72830" w:rsidRDefault="00D47523" w:rsidP="00D47523">
      <w:pPr>
        <w:pStyle w:val="GuideNormal"/>
        <w:spacing w:before="40" w:after="0" w:line="240" w:lineRule="auto"/>
        <w:jc w:val="both"/>
        <w:rPr>
          <w:rFonts w:asciiTheme="majorHAnsi" w:hAnsiTheme="majorHAnsi" w:cs="Arial"/>
          <w:sz w:val="22"/>
          <w:szCs w:val="22"/>
        </w:rPr>
      </w:pPr>
      <w:r w:rsidRPr="00D72830">
        <w:rPr>
          <w:rFonts w:asciiTheme="majorHAnsi" w:hAnsiTheme="majorHAnsi" w:cs="Arial"/>
          <w:sz w:val="22"/>
          <w:szCs w:val="22"/>
        </w:rPr>
        <w:lastRenderedPageBreak/>
        <w:t>La présente concession porte sur les droits patrimoniaux suivants, ces droits devant être exercer dans le respect des droits moraux de l’auteur :</w:t>
      </w:r>
    </w:p>
    <w:p w14:paraId="6B0A0E2B" w14:textId="77777777" w:rsidR="00D47523" w:rsidRPr="00D72830" w:rsidRDefault="00D47523" w:rsidP="00D47523">
      <w:pPr>
        <w:numPr>
          <w:ilvl w:val="1"/>
          <w:numId w:val="15"/>
        </w:numPr>
        <w:tabs>
          <w:tab w:val="clear" w:pos="1440"/>
        </w:tabs>
        <w:spacing w:before="40"/>
        <w:ind w:left="426" w:hanging="142"/>
        <w:jc w:val="both"/>
        <w:rPr>
          <w:rFonts w:asciiTheme="majorHAnsi" w:hAnsiTheme="majorHAnsi"/>
          <w:sz w:val="22"/>
          <w:szCs w:val="22"/>
        </w:rPr>
      </w:pPr>
      <w:r w:rsidRPr="00D72830">
        <w:rPr>
          <w:rFonts w:asciiTheme="majorHAnsi" w:hAnsiTheme="majorHAnsi"/>
          <w:sz w:val="22"/>
          <w:szCs w:val="22"/>
        </w:rPr>
        <w:t>Droit de reproduire, sans limitation de nombre, tant directement qu’indirectement, en tout ou partie, les résultats, y compris leurs modifications et traductions, en toutes langues, par tous procédés actuels et futurs, sur tous supports connus et inconnus à ce jour, en tous lieux publics et privés, aux fins visées ci-dessus et pour les besoins découlant de l’objet du marché ;</w:t>
      </w:r>
    </w:p>
    <w:p w14:paraId="7BCE7CBB" w14:textId="77777777" w:rsidR="00D47523" w:rsidRPr="00D72830" w:rsidRDefault="00D47523" w:rsidP="00D47523">
      <w:pPr>
        <w:numPr>
          <w:ilvl w:val="1"/>
          <w:numId w:val="15"/>
        </w:numPr>
        <w:tabs>
          <w:tab w:val="clear" w:pos="1440"/>
        </w:tabs>
        <w:spacing w:before="40"/>
        <w:ind w:left="426" w:hanging="142"/>
        <w:jc w:val="both"/>
        <w:rPr>
          <w:rFonts w:asciiTheme="majorHAnsi" w:hAnsiTheme="majorHAnsi"/>
          <w:sz w:val="22"/>
          <w:szCs w:val="22"/>
        </w:rPr>
      </w:pPr>
      <w:r w:rsidRPr="00D72830">
        <w:rPr>
          <w:rFonts w:asciiTheme="majorHAnsi" w:hAnsiTheme="majorHAnsi"/>
          <w:sz w:val="22"/>
          <w:szCs w:val="22"/>
        </w:rPr>
        <w:t>Droit de représenter, diffuser, distribuer, mettre à disposition et communiquer au public, directement ou indirectement, en tout ou en partie, les résultats, y compris leurs modifications et traductions, par tous moyens, modes et procédés connus et inconnus à ce jour, pour les fins visées ci-dessus et pour les besoins découlant de l’objet du marché ;</w:t>
      </w:r>
    </w:p>
    <w:p w14:paraId="3B940E8A" w14:textId="77777777" w:rsidR="00D47523" w:rsidRPr="00D72830" w:rsidRDefault="00D47523" w:rsidP="00D47523">
      <w:pPr>
        <w:numPr>
          <w:ilvl w:val="1"/>
          <w:numId w:val="15"/>
        </w:numPr>
        <w:tabs>
          <w:tab w:val="clear" w:pos="1440"/>
        </w:tabs>
        <w:spacing w:before="40"/>
        <w:ind w:left="426" w:hanging="142"/>
        <w:jc w:val="both"/>
        <w:rPr>
          <w:rFonts w:asciiTheme="majorHAnsi" w:hAnsiTheme="majorHAnsi"/>
          <w:sz w:val="22"/>
          <w:szCs w:val="22"/>
        </w:rPr>
      </w:pPr>
      <w:r w:rsidRPr="00D72830">
        <w:rPr>
          <w:rFonts w:asciiTheme="majorHAnsi" w:hAnsiTheme="majorHAnsi"/>
          <w:sz w:val="22"/>
          <w:szCs w:val="22"/>
        </w:rPr>
        <w:t>Droit de modifier, arranger et adapter, directement ou indirectement, tout ou partie des résultats, par tous moyens et procédés connus et inconnus à ce jour, sur tous supports et sous toutes formes, et de reproduire et représenter ces modifications dans les limites visées ci-dessus pour les droits de reproduction et de représentation ;</w:t>
      </w:r>
    </w:p>
    <w:p w14:paraId="39FEA0AC" w14:textId="77777777" w:rsidR="00D47523" w:rsidRPr="00D72830" w:rsidRDefault="00D47523" w:rsidP="00D47523">
      <w:pPr>
        <w:numPr>
          <w:ilvl w:val="1"/>
          <w:numId w:val="15"/>
        </w:numPr>
        <w:tabs>
          <w:tab w:val="clear" w:pos="1440"/>
        </w:tabs>
        <w:spacing w:before="40"/>
        <w:ind w:left="426" w:hanging="142"/>
        <w:jc w:val="both"/>
        <w:rPr>
          <w:rFonts w:asciiTheme="majorHAnsi" w:hAnsiTheme="majorHAnsi"/>
          <w:sz w:val="22"/>
          <w:szCs w:val="22"/>
        </w:rPr>
      </w:pPr>
      <w:r w:rsidRPr="00D72830">
        <w:rPr>
          <w:rFonts w:asciiTheme="majorHAnsi" w:hAnsiTheme="majorHAnsi"/>
          <w:sz w:val="22"/>
          <w:szCs w:val="22"/>
        </w:rPr>
        <w:t>Droit de traduire, directement ou indirectement, tout ou partie des résultats, ou de leurs modifications, en toutes langues, et de les reproduire ou représenter dans les limites visées ci-dessus pour les droits de reproduction et de représentation ;</w:t>
      </w:r>
    </w:p>
    <w:p w14:paraId="7866A678" w14:textId="77777777" w:rsidR="00D47523" w:rsidRPr="00D72830" w:rsidRDefault="00D47523" w:rsidP="00D47523">
      <w:pPr>
        <w:numPr>
          <w:ilvl w:val="1"/>
          <w:numId w:val="15"/>
        </w:numPr>
        <w:tabs>
          <w:tab w:val="clear" w:pos="1440"/>
        </w:tabs>
        <w:spacing w:before="40"/>
        <w:ind w:left="426" w:hanging="142"/>
        <w:jc w:val="both"/>
        <w:rPr>
          <w:rFonts w:asciiTheme="majorHAnsi" w:hAnsiTheme="majorHAnsi"/>
          <w:sz w:val="22"/>
          <w:szCs w:val="22"/>
        </w:rPr>
      </w:pPr>
      <w:r w:rsidRPr="00D72830">
        <w:rPr>
          <w:rFonts w:asciiTheme="majorHAnsi" w:hAnsiTheme="majorHAnsi"/>
          <w:sz w:val="22"/>
          <w:szCs w:val="22"/>
        </w:rPr>
        <w:t xml:space="preserve">Droit d’utiliser, d’incorporer, d’intégrer, directement et indirectement, en tout ou en partie, les résultats, leurs modifications et traductions, dans tout document, élément, œuvre, support, quel qu’il soit, connu ou inconnu à ce jour, pour les fins visées ci-dessus et pour les besoins découlant de l’objet du marché. </w:t>
      </w:r>
    </w:p>
    <w:p w14:paraId="3A8720D7" w14:textId="0541BE14" w:rsidR="00D47523" w:rsidRPr="00D72830" w:rsidRDefault="00D47523" w:rsidP="006D378B">
      <w:pPr>
        <w:pStyle w:val="CCMT2"/>
        <w:numPr>
          <w:ilvl w:val="0"/>
          <w:numId w:val="21"/>
        </w:numPr>
      </w:pPr>
      <w:r w:rsidRPr="00D72830">
        <w:t>Résiliation du marché</w:t>
      </w:r>
    </w:p>
    <w:p w14:paraId="6D039F23" w14:textId="77777777" w:rsidR="005F7FB0" w:rsidRPr="00D72830" w:rsidRDefault="005F7FB0" w:rsidP="005F7FB0">
      <w:pPr>
        <w:pStyle w:val="CCMLN1"/>
        <w:numPr>
          <w:ilvl w:val="0"/>
          <w:numId w:val="0"/>
        </w:numPr>
        <w:ind w:left="644"/>
        <w:rPr>
          <w:rFonts w:asciiTheme="majorHAnsi" w:hAnsiTheme="majorHAnsi"/>
        </w:rPr>
      </w:pPr>
    </w:p>
    <w:p w14:paraId="3EFCE30C" w14:textId="77777777" w:rsidR="00D47523" w:rsidRPr="00D72830" w:rsidRDefault="005F7FB0" w:rsidP="00D47523">
      <w:pPr>
        <w:spacing w:before="40"/>
        <w:jc w:val="both"/>
        <w:rPr>
          <w:rFonts w:asciiTheme="majorHAnsi" w:hAnsiTheme="majorHAnsi" w:cs="Arial"/>
          <w:sz w:val="22"/>
          <w:szCs w:val="22"/>
        </w:rPr>
      </w:pPr>
      <w:r w:rsidRPr="00D72830">
        <w:rPr>
          <w:rFonts w:asciiTheme="majorHAnsi" w:hAnsiTheme="majorHAnsi" w:cs="HelveticaNeue-Thin"/>
          <w:sz w:val="22"/>
          <w:szCs w:val="22"/>
        </w:rPr>
        <w:t>E</w:t>
      </w:r>
      <w:r w:rsidR="00D47523" w:rsidRPr="00D72830">
        <w:rPr>
          <w:rFonts w:asciiTheme="majorHAnsi" w:hAnsiTheme="majorHAnsi" w:cs="HelveticaNeue-Thin"/>
          <w:sz w:val="22"/>
          <w:szCs w:val="22"/>
        </w:rPr>
        <w:t>n cas d’inexactitude des documents et renseignements légaux et règlementaires remis conformément au présent marché</w:t>
      </w:r>
      <w:r w:rsidR="00D47523" w:rsidRPr="00D72830">
        <w:rPr>
          <w:rFonts w:asciiTheme="majorHAnsi" w:hAnsiTheme="majorHAnsi" w:cs="Arial"/>
          <w:noProof/>
          <w:sz w:val="22"/>
          <w:szCs w:val="22"/>
        </w:rPr>
        <w:t xml:space="preserve"> ou de refus de produire les pièces prévues par le Code du travail conformément au présent marché, il sera fait application aux torts du titulaire des conditions de résiliation prévues par le marché.</w:t>
      </w:r>
    </w:p>
    <w:p w14:paraId="069F1B67" w14:textId="205BD652" w:rsidR="00D47523" w:rsidRPr="00D72830" w:rsidRDefault="006D378B" w:rsidP="005F7FB0">
      <w:pPr>
        <w:pStyle w:val="CCMT3"/>
        <w:rPr>
          <w:rFonts w:asciiTheme="majorHAnsi" w:hAnsiTheme="majorHAnsi"/>
          <w:sz w:val="22"/>
          <w:szCs w:val="22"/>
        </w:rPr>
      </w:pPr>
      <w:bookmarkStart w:id="112" w:name="_Toc185648188"/>
      <w:r>
        <w:rPr>
          <w:rFonts w:asciiTheme="majorHAnsi" w:hAnsiTheme="majorHAnsi"/>
          <w:sz w:val="22"/>
          <w:szCs w:val="22"/>
        </w:rPr>
        <w:t xml:space="preserve">10.1 </w:t>
      </w:r>
      <w:r w:rsidR="00D47523" w:rsidRPr="00D72830">
        <w:rPr>
          <w:rFonts w:asciiTheme="majorHAnsi" w:hAnsiTheme="majorHAnsi"/>
          <w:sz w:val="22"/>
          <w:szCs w:val="22"/>
        </w:rPr>
        <w:t>C</w:t>
      </w:r>
      <w:r w:rsidR="00D47523" w:rsidRPr="00D72830">
        <w:rPr>
          <w:rFonts w:asciiTheme="majorHAnsi" w:hAnsiTheme="majorHAnsi"/>
          <w:spacing w:val="1"/>
          <w:sz w:val="22"/>
          <w:szCs w:val="22"/>
        </w:rPr>
        <w:t>o</w:t>
      </w:r>
      <w:r w:rsidR="00D47523" w:rsidRPr="00D72830">
        <w:rPr>
          <w:rFonts w:asciiTheme="majorHAnsi" w:hAnsiTheme="majorHAnsi"/>
          <w:sz w:val="22"/>
          <w:szCs w:val="22"/>
        </w:rPr>
        <w:t>n</w:t>
      </w:r>
      <w:r w:rsidR="00D47523" w:rsidRPr="00D72830">
        <w:rPr>
          <w:rFonts w:asciiTheme="majorHAnsi" w:hAnsiTheme="majorHAnsi"/>
          <w:spacing w:val="1"/>
          <w:sz w:val="22"/>
          <w:szCs w:val="22"/>
        </w:rPr>
        <w:t>t</w:t>
      </w:r>
      <w:r w:rsidR="00D47523" w:rsidRPr="00D72830">
        <w:rPr>
          <w:rFonts w:asciiTheme="majorHAnsi" w:hAnsiTheme="majorHAnsi"/>
          <w:sz w:val="22"/>
          <w:szCs w:val="22"/>
        </w:rPr>
        <w:t>e</w:t>
      </w:r>
      <w:r w:rsidR="00D47523" w:rsidRPr="00D72830">
        <w:rPr>
          <w:rFonts w:asciiTheme="majorHAnsi" w:hAnsiTheme="majorHAnsi"/>
          <w:spacing w:val="-1"/>
          <w:sz w:val="22"/>
          <w:szCs w:val="22"/>
        </w:rPr>
        <w:t>s</w:t>
      </w:r>
      <w:r w:rsidR="00D47523" w:rsidRPr="00D72830">
        <w:rPr>
          <w:rFonts w:asciiTheme="majorHAnsi" w:hAnsiTheme="majorHAnsi"/>
          <w:spacing w:val="3"/>
          <w:sz w:val="22"/>
          <w:szCs w:val="22"/>
        </w:rPr>
        <w:t>t</w:t>
      </w:r>
      <w:r w:rsidR="00D47523" w:rsidRPr="00D72830">
        <w:rPr>
          <w:rFonts w:asciiTheme="majorHAnsi" w:hAnsiTheme="majorHAnsi"/>
          <w:sz w:val="22"/>
          <w:szCs w:val="22"/>
        </w:rPr>
        <w:t>ati</w:t>
      </w:r>
      <w:r w:rsidR="00D47523" w:rsidRPr="00D72830">
        <w:rPr>
          <w:rFonts w:asciiTheme="majorHAnsi" w:hAnsiTheme="majorHAnsi"/>
          <w:spacing w:val="1"/>
          <w:sz w:val="22"/>
          <w:szCs w:val="22"/>
        </w:rPr>
        <w:t>o</w:t>
      </w:r>
      <w:r w:rsidR="00D47523" w:rsidRPr="00D72830">
        <w:rPr>
          <w:rFonts w:asciiTheme="majorHAnsi" w:hAnsiTheme="majorHAnsi"/>
          <w:sz w:val="22"/>
          <w:szCs w:val="22"/>
        </w:rPr>
        <w:t>n</w:t>
      </w:r>
      <w:r w:rsidR="00D47523" w:rsidRPr="00D72830">
        <w:rPr>
          <w:rFonts w:asciiTheme="majorHAnsi" w:hAnsiTheme="majorHAnsi"/>
          <w:spacing w:val="-12"/>
          <w:sz w:val="22"/>
          <w:szCs w:val="22"/>
        </w:rPr>
        <w:t xml:space="preserve"> </w:t>
      </w:r>
      <w:r w:rsidR="00D47523" w:rsidRPr="00D72830">
        <w:rPr>
          <w:rFonts w:asciiTheme="majorHAnsi" w:hAnsiTheme="majorHAnsi"/>
          <w:sz w:val="22"/>
          <w:szCs w:val="22"/>
        </w:rPr>
        <w:t>et</w:t>
      </w:r>
      <w:r w:rsidR="00D47523" w:rsidRPr="00D72830">
        <w:rPr>
          <w:rFonts w:asciiTheme="majorHAnsi" w:hAnsiTheme="majorHAnsi"/>
          <w:spacing w:val="-2"/>
          <w:sz w:val="22"/>
          <w:szCs w:val="22"/>
        </w:rPr>
        <w:t xml:space="preserve"> </w:t>
      </w:r>
      <w:r w:rsidR="00D47523" w:rsidRPr="00D72830">
        <w:rPr>
          <w:rFonts w:asciiTheme="majorHAnsi" w:hAnsiTheme="majorHAnsi"/>
          <w:sz w:val="22"/>
          <w:szCs w:val="22"/>
        </w:rPr>
        <w:t>a</w:t>
      </w:r>
      <w:r w:rsidR="00D47523" w:rsidRPr="00D72830">
        <w:rPr>
          <w:rFonts w:asciiTheme="majorHAnsi" w:hAnsiTheme="majorHAnsi"/>
          <w:spacing w:val="-1"/>
          <w:sz w:val="22"/>
          <w:szCs w:val="22"/>
        </w:rPr>
        <w:t>r</w:t>
      </w:r>
      <w:r w:rsidR="00D47523" w:rsidRPr="00D72830">
        <w:rPr>
          <w:rFonts w:asciiTheme="majorHAnsi" w:hAnsiTheme="majorHAnsi"/>
          <w:spacing w:val="3"/>
          <w:sz w:val="22"/>
          <w:szCs w:val="22"/>
        </w:rPr>
        <w:t>b</w:t>
      </w:r>
      <w:r w:rsidR="00D47523" w:rsidRPr="00D72830">
        <w:rPr>
          <w:rFonts w:asciiTheme="majorHAnsi" w:hAnsiTheme="majorHAnsi"/>
          <w:sz w:val="22"/>
          <w:szCs w:val="22"/>
        </w:rPr>
        <w:t>it</w:t>
      </w:r>
      <w:r w:rsidR="00D47523" w:rsidRPr="00D72830">
        <w:rPr>
          <w:rFonts w:asciiTheme="majorHAnsi" w:hAnsiTheme="majorHAnsi"/>
          <w:spacing w:val="2"/>
          <w:sz w:val="22"/>
          <w:szCs w:val="22"/>
        </w:rPr>
        <w:t>r</w:t>
      </w:r>
      <w:r w:rsidR="00D47523" w:rsidRPr="00D72830">
        <w:rPr>
          <w:rFonts w:asciiTheme="majorHAnsi" w:hAnsiTheme="majorHAnsi"/>
          <w:sz w:val="22"/>
          <w:szCs w:val="22"/>
        </w:rPr>
        <w:t>age</w:t>
      </w:r>
    </w:p>
    <w:p w14:paraId="20EB024E" w14:textId="7A2D78AE"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 xml:space="preserve">Si un différend survient entre le maître de l’ouvrage et le </w:t>
      </w:r>
      <w:r w:rsidR="00C349E6">
        <w:rPr>
          <w:rFonts w:asciiTheme="majorHAnsi" w:hAnsiTheme="majorHAnsi" w:cs="HelveticaNeue-Thin"/>
          <w:sz w:val="22"/>
          <w:szCs w:val="22"/>
        </w:rPr>
        <w:t>titulaire du marché</w:t>
      </w:r>
      <w:r w:rsidRPr="00D72830">
        <w:rPr>
          <w:rFonts w:asciiTheme="majorHAnsi" w:hAnsiTheme="majorHAnsi" w:cs="HelveticaNeue-Thin"/>
          <w:sz w:val="22"/>
          <w:szCs w:val="22"/>
        </w:rPr>
        <w:t>, ceux-ci conviennent de se consulter pour examiner l'opportunité de soumettre leur différend à un arbitrage.</w:t>
      </w:r>
    </w:p>
    <w:p w14:paraId="72C4338A"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Le cas échéant, il est décidé que cet arbitrage sera effectué par un tiers agréé par les parties.</w:t>
      </w:r>
    </w:p>
    <w:p w14:paraId="6BFA20BA" w14:textId="5AFF6892" w:rsidR="00D47523" w:rsidRPr="00D72830" w:rsidRDefault="006D378B" w:rsidP="005F7FB0">
      <w:pPr>
        <w:pStyle w:val="CCMT3"/>
        <w:rPr>
          <w:rFonts w:asciiTheme="majorHAnsi" w:hAnsiTheme="majorHAnsi"/>
          <w:sz w:val="22"/>
          <w:szCs w:val="22"/>
        </w:rPr>
      </w:pPr>
      <w:r>
        <w:rPr>
          <w:rFonts w:asciiTheme="majorHAnsi" w:hAnsiTheme="majorHAnsi"/>
          <w:sz w:val="22"/>
          <w:szCs w:val="22"/>
        </w:rPr>
        <w:t xml:space="preserve">10.2 </w:t>
      </w:r>
      <w:r w:rsidR="00D47523" w:rsidRPr="00D72830">
        <w:rPr>
          <w:rFonts w:asciiTheme="majorHAnsi" w:hAnsiTheme="majorHAnsi"/>
          <w:sz w:val="22"/>
          <w:szCs w:val="22"/>
        </w:rPr>
        <w:t>C</w:t>
      </w:r>
      <w:r w:rsidR="00D47523" w:rsidRPr="00D72830">
        <w:rPr>
          <w:rFonts w:asciiTheme="majorHAnsi" w:hAnsiTheme="majorHAnsi"/>
          <w:spacing w:val="1"/>
          <w:sz w:val="22"/>
          <w:szCs w:val="22"/>
        </w:rPr>
        <w:t>o</w:t>
      </w:r>
      <w:r w:rsidR="00D47523" w:rsidRPr="00D72830">
        <w:rPr>
          <w:rFonts w:asciiTheme="majorHAnsi" w:hAnsiTheme="majorHAnsi"/>
          <w:sz w:val="22"/>
          <w:szCs w:val="22"/>
        </w:rPr>
        <w:t>nd</w:t>
      </w:r>
      <w:r w:rsidR="005F7FB0" w:rsidRPr="00D72830">
        <w:rPr>
          <w:rFonts w:asciiTheme="majorHAnsi" w:hAnsiTheme="majorHAnsi"/>
          <w:sz w:val="22"/>
          <w:szCs w:val="22"/>
        </w:rPr>
        <w:t>i</w:t>
      </w:r>
      <w:r w:rsidR="00D47523" w:rsidRPr="00D72830">
        <w:rPr>
          <w:rFonts w:asciiTheme="majorHAnsi" w:hAnsiTheme="majorHAnsi"/>
          <w:sz w:val="22"/>
          <w:szCs w:val="22"/>
        </w:rPr>
        <w:t>tio</w:t>
      </w:r>
      <w:r w:rsidR="00D47523" w:rsidRPr="00D72830">
        <w:rPr>
          <w:rFonts w:asciiTheme="majorHAnsi" w:hAnsiTheme="majorHAnsi"/>
          <w:spacing w:val="1"/>
          <w:sz w:val="22"/>
          <w:szCs w:val="22"/>
        </w:rPr>
        <w:t>n</w:t>
      </w:r>
      <w:r w:rsidR="00D47523" w:rsidRPr="00D72830">
        <w:rPr>
          <w:rFonts w:asciiTheme="majorHAnsi" w:hAnsiTheme="majorHAnsi"/>
          <w:sz w:val="22"/>
          <w:szCs w:val="22"/>
        </w:rPr>
        <w:t>s</w:t>
      </w:r>
      <w:r w:rsidR="00D47523" w:rsidRPr="00D72830">
        <w:rPr>
          <w:rFonts w:asciiTheme="majorHAnsi" w:hAnsiTheme="majorHAnsi"/>
          <w:spacing w:val="-10"/>
          <w:sz w:val="22"/>
          <w:szCs w:val="22"/>
        </w:rPr>
        <w:t xml:space="preserve"> </w:t>
      </w:r>
      <w:r w:rsidR="00D47523" w:rsidRPr="00D72830">
        <w:rPr>
          <w:rFonts w:asciiTheme="majorHAnsi" w:hAnsiTheme="majorHAnsi"/>
          <w:spacing w:val="2"/>
          <w:sz w:val="22"/>
          <w:szCs w:val="22"/>
        </w:rPr>
        <w:t>d</w:t>
      </w:r>
      <w:r w:rsidR="00D47523" w:rsidRPr="00D72830">
        <w:rPr>
          <w:rFonts w:asciiTheme="majorHAnsi" w:hAnsiTheme="majorHAnsi"/>
          <w:sz w:val="22"/>
          <w:szCs w:val="22"/>
        </w:rPr>
        <w:t>e</w:t>
      </w:r>
      <w:r w:rsidR="00D47523" w:rsidRPr="00D72830">
        <w:rPr>
          <w:rFonts w:asciiTheme="majorHAnsi" w:hAnsiTheme="majorHAnsi"/>
          <w:spacing w:val="-2"/>
          <w:sz w:val="22"/>
          <w:szCs w:val="22"/>
        </w:rPr>
        <w:t xml:space="preserve"> </w:t>
      </w:r>
      <w:r w:rsidR="00D47523" w:rsidRPr="00D72830">
        <w:rPr>
          <w:rFonts w:asciiTheme="majorHAnsi" w:hAnsiTheme="majorHAnsi"/>
          <w:spacing w:val="-1"/>
          <w:sz w:val="22"/>
          <w:szCs w:val="22"/>
        </w:rPr>
        <w:t>r</w:t>
      </w:r>
      <w:r w:rsidR="00D47523" w:rsidRPr="00D72830">
        <w:rPr>
          <w:rFonts w:asciiTheme="majorHAnsi" w:hAnsiTheme="majorHAnsi"/>
          <w:spacing w:val="2"/>
          <w:sz w:val="22"/>
          <w:szCs w:val="22"/>
        </w:rPr>
        <w:t>é</w:t>
      </w:r>
      <w:r w:rsidR="00D47523" w:rsidRPr="00D72830">
        <w:rPr>
          <w:rFonts w:asciiTheme="majorHAnsi" w:hAnsiTheme="majorHAnsi"/>
          <w:sz w:val="22"/>
          <w:szCs w:val="22"/>
        </w:rPr>
        <w:t>si</w:t>
      </w:r>
      <w:r w:rsidR="00D47523" w:rsidRPr="00D72830">
        <w:rPr>
          <w:rFonts w:asciiTheme="majorHAnsi" w:hAnsiTheme="majorHAnsi"/>
          <w:spacing w:val="-1"/>
          <w:sz w:val="22"/>
          <w:szCs w:val="22"/>
        </w:rPr>
        <w:t>l</w:t>
      </w:r>
      <w:r w:rsidR="00D47523" w:rsidRPr="00D72830">
        <w:rPr>
          <w:rFonts w:asciiTheme="majorHAnsi" w:hAnsiTheme="majorHAnsi"/>
          <w:spacing w:val="2"/>
          <w:sz w:val="22"/>
          <w:szCs w:val="22"/>
        </w:rPr>
        <w:t>i</w:t>
      </w:r>
      <w:r w:rsidR="00D47523" w:rsidRPr="00D72830">
        <w:rPr>
          <w:rFonts w:asciiTheme="majorHAnsi" w:hAnsiTheme="majorHAnsi"/>
          <w:sz w:val="22"/>
          <w:szCs w:val="22"/>
        </w:rPr>
        <w:t>at</w:t>
      </w:r>
      <w:r w:rsidR="00D47523" w:rsidRPr="00D72830">
        <w:rPr>
          <w:rFonts w:asciiTheme="majorHAnsi" w:hAnsiTheme="majorHAnsi"/>
          <w:spacing w:val="3"/>
          <w:sz w:val="22"/>
          <w:szCs w:val="22"/>
        </w:rPr>
        <w:t>i</w:t>
      </w:r>
      <w:r w:rsidR="00D47523" w:rsidRPr="00D72830">
        <w:rPr>
          <w:rFonts w:asciiTheme="majorHAnsi" w:hAnsiTheme="majorHAnsi"/>
          <w:sz w:val="22"/>
          <w:szCs w:val="22"/>
        </w:rPr>
        <w:t>on</w:t>
      </w:r>
    </w:p>
    <w:p w14:paraId="75C6797A"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Le marché pourra être résilié par le maître de l’ouvrage dans les cas prévus aux articles 29 à 37 du CCAG PI.</w:t>
      </w:r>
    </w:p>
    <w:p w14:paraId="5A2F2B8A"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Il est précisé que l’inexactitude des renseignements prévus aux articles 44 et 46 du Code des marchés publics, ou le refus de produire les pièces mentionnées aux articles D 8222-5 ou D 8222-7 et D 8222-8 du Code du travail, peut entraîner, par décision du pouvoir adjudicateur, la résiliation du marché aux frais et risques du titulaire.</w:t>
      </w:r>
    </w:p>
    <w:p w14:paraId="5EA62E77"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 xml:space="preserve">Après mise en demeure restée infructueuse, le marché peut être résilié aux torts du titulaire sans que celui-ci puisse prétendre à indemnité et, le cas échéant, avec exécution des prestations à ses frais et </w:t>
      </w:r>
      <w:r w:rsidRPr="00D72830">
        <w:rPr>
          <w:rFonts w:asciiTheme="majorHAnsi" w:hAnsiTheme="majorHAnsi" w:cs="HelveticaNeue-Thin"/>
          <w:sz w:val="22"/>
          <w:szCs w:val="22"/>
        </w:rPr>
        <w:lastRenderedPageBreak/>
        <w:t>risques, lorsqu’il a contrevenu à l’article D 8222-5 du Code du travail ; la mise en demeure doit être notifiée par écrit et assortie d’un délai.</w:t>
      </w:r>
    </w:p>
    <w:p w14:paraId="28516333"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A défaut d’indication du délai, le titulaire dispose d’un mois à compter de la notification de la mise en demeure, pour satisfaire aux obligations de celle-ci ou pour présenter ses observations.</w:t>
      </w:r>
    </w:p>
    <w:p w14:paraId="55575871" w14:textId="77777777" w:rsidR="00D47523" w:rsidRPr="00D72830" w:rsidRDefault="00D47523" w:rsidP="00D47523">
      <w:pPr>
        <w:widowControl w:val="0"/>
        <w:autoSpaceDE w:val="0"/>
        <w:autoSpaceDN w:val="0"/>
        <w:adjustRightInd w:val="0"/>
        <w:spacing w:line="360" w:lineRule="auto"/>
        <w:rPr>
          <w:rFonts w:asciiTheme="majorHAnsi" w:hAnsiTheme="majorHAnsi" w:cs="Arial"/>
          <w:color w:val="000000"/>
          <w:sz w:val="22"/>
          <w:szCs w:val="22"/>
        </w:rPr>
      </w:pPr>
    </w:p>
    <w:p w14:paraId="0A1C6FE3" w14:textId="77777777" w:rsidR="00D47523" w:rsidRPr="00D72830" w:rsidRDefault="00D47523" w:rsidP="00F05D41">
      <w:pPr>
        <w:widowControl w:val="0"/>
        <w:autoSpaceDE w:val="0"/>
        <w:autoSpaceDN w:val="0"/>
        <w:adjustRightInd w:val="0"/>
        <w:ind w:left="284"/>
        <w:jc w:val="both"/>
        <w:rPr>
          <w:rFonts w:asciiTheme="majorHAnsi" w:hAnsiTheme="majorHAnsi" w:cs="Arial"/>
          <w:color w:val="000000"/>
          <w:sz w:val="22"/>
          <w:szCs w:val="22"/>
          <w:u w:val="single"/>
        </w:rPr>
      </w:pPr>
      <w:r w:rsidRPr="00D72830">
        <w:rPr>
          <w:rFonts w:asciiTheme="majorHAnsi" w:hAnsiTheme="majorHAnsi" w:cs="Arial"/>
          <w:bCs/>
          <w:color w:val="000000"/>
          <w:spacing w:val="3"/>
          <w:sz w:val="22"/>
          <w:szCs w:val="22"/>
          <w:u w:val="single"/>
        </w:rPr>
        <w:t>T</w:t>
      </w:r>
      <w:r w:rsidRPr="00D72830">
        <w:rPr>
          <w:rFonts w:asciiTheme="majorHAnsi" w:hAnsiTheme="majorHAnsi" w:cs="Arial"/>
          <w:bCs/>
          <w:color w:val="000000"/>
          <w:spacing w:val="-1"/>
          <w:sz w:val="22"/>
          <w:szCs w:val="22"/>
          <w:u w:val="single"/>
        </w:rPr>
        <w:t>r</w:t>
      </w:r>
      <w:r w:rsidRPr="00D72830">
        <w:rPr>
          <w:rFonts w:asciiTheme="majorHAnsi" w:hAnsiTheme="majorHAnsi" w:cs="Arial"/>
          <w:bCs/>
          <w:color w:val="000000"/>
          <w:sz w:val="22"/>
          <w:szCs w:val="22"/>
          <w:u w:val="single"/>
        </w:rPr>
        <w:t>ib</w:t>
      </w:r>
      <w:r w:rsidRPr="00D72830">
        <w:rPr>
          <w:rFonts w:asciiTheme="majorHAnsi" w:hAnsiTheme="majorHAnsi" w:cs="Arial"/>
          <w:bCs/>
          <w:color w:val="000000"/>
          <w:spacing w:val="1"/>
          <w:sz w:val="22"/>
          <w:szCs w:val="22"/>
          <w:u w:val="single"/>
        </w:rPr>
        <w:t>u</w:t>
      </w:r>
      <w:r w:rsidRPr="00D72830">
        <w:rPr>
          <w:rFonts w:asciiTheme="majorHAnsi" w:hAnsiTheme="majorHAnsi" w:cs="Arial"/>
          <w:bCs/>
          <w:color w:val="000000"/>
          <w:sz w:val="22"/>
          <w:szCs w:val="22"/>
          <w:u w:val="single"/>
        </w:rPr>
        <w:t>nal</w:t>
      </w:r>
      <w:r w:rsidRPr="00D72830">
        <w:rPr>
          <w:rFonts w:asciiTheme="majorHAnsi" w:hAnsiTheme="majorHAnsi" w:cs="Arial"/>
          <w:bCs/>
          <w:color w:val="000000"/>
          <w:spacing w:val="-9"/>
          <w:sz w:val="22"/>
          <w:szCs w:val="22"/>
          <w:u w:val="single"/>
        </w:rPr>
        <w:t xml:space="preserve"> </w:t>
      </w:r>
      <w:r w:rsidRPr="00D72830">
        <w:rPr>
          <w:rFonts w:asciiTheme="majorHAnsi" w:hAnsiTheme="majorHAnsi" w:cs="Arial"/>
          <w:bCs/>
          <w:color w:val="000000"/>
          <w:sz w:val="22"/>
          <w:szCs w:val="22"/>
          <w:u w:val="single"/>
        </w:rPr>
        <w:t>co</w:t>
      </w:r>
      <w:r w:rsidRPr="00D72830">
        <w:rPr>
          <w:rFonts w:asciiTheme="majorHAnsi" w:hAnsiTheme="majorHAnsi" w:cs="Arial"/>
          <w:bCs/>
          <w:color w:val="000000"/>
          <w:spacing w:val="1"/>
          <w:sz w:val="22"/>
          <w:szCs w:val="22"/>
          <w:u w:val="single"/>
        </w:rPr>
        <w:t>m</w:t>
      </w:r>
      <w:r w:rsidRPr="00D72830">
        <w:rPr>
          <w:rFonts w:asciiTheme="majorHAnsi" w:hAnsiTheme="majorHAnsi" w:cs="Arial"/>
          <w:bCs/>
          <w:color w:val="000000"/>
          <w:sz w:val="22"/>
          <w:szCs w:val="22"/>
          <w:u w:val="single"/>
        </w:rPr>
        <w:t>pé</w:t>
      </w:r>
      <w:r w:rsidRPr="00D72830">
        <w:rPr>
          <w:rFonts w:asciiTheme="majorHAnsi" w:hAnsiTheme="majorHAnsi" w:cs="Arial"/>
          <w:bCs/>
          <w:color w:val="000000"/>
          <w:spacing w:val="3"/>
          <w:sz w:val="22"/>
          <w:szCs w:val="22"/>
          <w:u w:val="single"/>
        </w:rPr>
        <w:t>t</w:t>
      </w:r>
      <w:r w:rsidRPr="00D72830">
        <w:rPr>
          <w:rFonts w:asciiTheme="majorHAnsi" w:hAnsiTheme="majorHAnsi" w:cs="Arial"/>
          <w:bCs/>
          <w:color w:val="000000"/>
          <w:sz w:val="22"/>
          <w:szCs w:val="22"/>
          <w:u w:val="single"/>
        </w:rPr>
        <w:t>ent</w:t>
      </w:r>
    </w:p>
    <w:p w14:paraId="7FFD082A"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Les différends et litiges qui n'auraient pu être réglés par les dispositions du présent contrat, ou par l'éventuel arbitrage prévu au présent article, seront portés devant le Tribunal administratif de Grenoble.</w:t>
      </w:r>
    </w:p>
    <w:bookmarkEnd w:id="112"/>
    <w:p w14:paraId="292F3602" w14:textId="77777777" w:rsidR="00D47523" w:rsidRPr="00D72830" w:rsidRDefault="00D47523" w:rsidP="00D47523">
      <w:pPr>
        <w:spacing w:before="40"/>
        <w:jc w:val="both"/>
        <w:rPr>
          <w:rFonts w:asciiTheme="majorHAnsi" w:hAnsiTheme="majorHAnsi" w:cs="HelveticaNeue-Thin"/>
          <w:sz w:val="22"/>
          <w:szCs w:val="22"/>
        </w:rPr>
      </w:pPr>
      <w:r w:rsidRPr="00D72830">
        <w:rPr>
          <w:rFonts w:asciiTheme="majorHAnsi" w:hAnsiTheme="majorHAnsi" w:cs="HelveticaNeue-Thin"/>
          <w:sz w:val="22"/>
          <w:szCs w:val="22"/>
        </w:rPr>
        <w:t>J’affirme (nous affirmons) sous peine de résiliation du marché à mes (nos) torts exclusifs que la (les) société(s) pour laquelle (lesquelles) j’interviens (nous intervenons) ne tombe(nt) pas sous le coup des interdictions découlant de l’article 43 du Code des marchés publics.</w:t>
      </w:r>
    </w:p>
    <w:p w14:paraId="1337C338" w14:textId="77777777" w:rsidR="00D47523" w:rsidRPr="00D72830" w:rsidRDefault="00D47523" w:rsidP="00D47523">
      <w:pPr>
        <w:pStyle w:val="GuideNormal"/>
        <w:spacing w:before="0" w:after="0" w:line="480" w:lineRule="auto"/>
        <w:jc w:val="both"/>
        <w:rPr>
          <w:rFonts w:asciiTheme="majorHAnsi" w:hAnsiTheme="majorHAnsi" w:cs="Arial"/>
          <w:sz w:val="22"/>
          <w:szCs w:val="22"/>
        </w:rPr>
      </w:pPr>
    </w:p>
    <w:p w14:paraId="5D4902AD" w14:textId="77777777" w:rsidR="00D47523" w:rsidRPr="00D72830" w:rsidRDefault="00D47523" w:rsidP="00D47523">
      <w:pPr>
        <w:spacing w:after="200" w:line="276" w:lineRule="auto"/>
        <w:rPr>
          <w:rFonts w:asciiTheme="majorHAnsi" w:hAnsiTheme="majorHAnsi" w:cs="HelveticaNeue-Thin"/>
          <w:sz w:val="22"/>
          <w:szCs w:val="22"/>
        </w:rPr>
      </w:pPr>
      <w:r w:rsidRPr="00D72830">
        <w:rPr>
          <w:rFonts w:asciiTheme="majorHAnsi" w:hAnsiTheme="majorHAnsi" w:cs="HelveticaNeue-Thin"/>
          <w:sz w:val="22"/>
          <w:szCs w:val="22"/>
        </w:rPr>
        <w:br w:type="page"/>
      </w:r>
    </w:p>
    <w:p w14:paraId="54F87DB0" w14:textId="77777777" w:rsidR="00D47523" w:rsidRPr="00D72830" w:rsidRDefault="00D47523" w:rsidP="00D47523">
      <w:pPr>
        <w:spacing w:line="480" w:lineRule="auto"/>
        <w:jc w:val="both"/>
        <w:rPr>
          <w:rFonts w:asciiTheme="majorHAnsi" w:hAnsiTheme="majorHAnsi" w:cs="HelveticaNeue-Thin"/>
          <w:sz w:val="22"/>
          <w:szCs w:val="22"/>
        </w:rPr>
      </w:pPr>
    </w:p>
    <w:p w14:paraId="5BFAB6C8" w14:textId="77777777" w:rsidR="00D47523" w:rsidRPr="00D72830" w:rsidRDefault="00D47523" w:rsidP="00D47523">
      <w:pPr>
        <w:keepNext/>
        <w:keepLines/>
        <w:pBdr>
          <w:bottom w:val="double" w:sz="6" w:space="1" w:color="auto"/>
        </w:pBdr>
        <w:spacing w:after="240"/>
        <w:outlineLvl w:val="0"/>
        <w:rPr>
          <w:rFonts w:asciiTheme="majorHAnsi" w:hAnsiTheme="majorHAnsi" w:cs="Arial"/>
          <w:b/>
          <w:sz w:val="22"/>
          <w:szCs w:val="22"/>
        </w:rPr>
      </w:pPr>
      <w:r w:rsidRPr="00D72830">
        <w:rPr>
          <w:rFonts w:asciiTheme="majorHAnsi" w:hAnsiTheme="majorHAnsi" w:cs="Arial"/>
          <w:b/>
          <w:sz w:val="22"/>
          <w:szCs w:val="22"/>
        </w:rPr>
        <w:t>ENGAGEMENT DU CANDIDAT</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47523" w:rsidRPr="00D72830" w14:paraId="5FDA87A0" w14:textId="77777777" w:rsidTr="00D47523">
        <w:trPr>
          <w:trHeight w:val="340"/>
        </w:trPr>
        <w:tc>
          <w:tcPr>
            <w:tcW w:w="4606" w:type="dxa"/>
          </w:tcPr>
          <w:p w14:paraId="3C42FB6F"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i/>
                <w:sz w:val="22"/>
                <w:szCs w:val="22"/>
              </w:rPr>
              <w:t>Fait en un seul original</w:t>
            </w:r>
          </w:p>
        </w:tc>
        <w:tc>
          <w:tcPr>
            <w:tcW w:w="4606" w:type="dxa"/>
          </w:tcPr>
          <w:p w14:paraId="70B4B6ED" w14:textId="77777777" w:rsidR="00D47523" w:rsidRPr="00D72830" w:rsidRDefault="00D47523" w:rsidP="00D47523">
            <w:pPr>
              <w:keepNext/>
              <w:keepLines/>
              <w:jc w:val="center"/>
              <w:rPr>
                <w:rFonts w:asciiTheme="majorHAnsi" w:hAnsiTheme="majorHAnsi" w:cs="Arial"/>
                <w:b/>
                <w:sz w:val="22"/>
                <w:szCs w:val="22"/>
              </w:rPr>
            </w:pPr>
            <w:r w:rsidRPr="00D72830">
              <w:rPr>
                <w:rFonts w:asciiTheme="majorHAnsi" w:hAnsiTheme="majorHAnsi" w:cs="Arial"/>
                <w:b/>
                <w:sz w:val="22"/>
                <w:szCs w:val="22"/>
              </w:rPr>
              <w:t>Signature du candidat</w:t>
            </w:r>
          </w:p>
        </w:tc>
      </w:tr>
      <w:tr w:rsidR="00D47523" w:rsidRPr="00D72830" w14:paraId="3DDC70CF" w14:textId="77777777" w:rsidTr="00D47523">
        <w:trPr>
          <w:trHeight w:val="340"/>
        </w:trPr>
        <w:tc>
          <w:tcPr>
            <w:tcW w:w="4606" w:type="dxa"/>
          </w:tcPr>
          <w:p w14:paraId="5D91E3C2"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 xml:space="preserve">A </w:t>
            </w:r>
          </w:p>
        </w:tc>
        <w:tc>
          <w:tcPr>
            <w:tcW w:w="4606" w:type="dxa"/>
            <w:vAlign w:val="center"/>
          </w:tcPr>
          <w:p w14:paraId="40DB7320" w14:textId="77777777" w:rsidR="00D47523" w:rsidRPr="00D72830" w:rsidRDefault="00D47523" w:rsidP="00D47523">
            <w:pPr>
              <w:keepNext/>
              <w:keepLines/>
              <w:jc w:val="center"/>
              <w:rPr>
                <w:rFonts w:asciiTheme="majorHAnsi" w:hAnsiTheme="majorHAnsi" w:cs="Arial"/>
                <w:i/>
                <w:sz w:val="22"/>
                <w:szCs w:val="22"/>
              </w:rPr>
            </w:pPr>
            <w:r w:rsidRPr="00D72830">
              <w:rPr>
                <w:rFonts w:asciiTheme="majorHAnsi" w:hAnsiTheme="majorHAnsi" w:cs="Arial"/>
                <w:i/>
                <w:sz w:val="22"/>
                <w:szCs w:val="22"/>
              </w:rPr>
              <w:t>Porter la mention manuscrite</w:t>
            </w:r>
          </w:p>
        </w:tc>
      </w:tr>
      <w:tr w:rsidR="00D47523" w:rsidRPr="00D72830" w14:paraId="79977DAE" w14:textId="77777777" w:rsidTr="00D47523">
        <w:trPr>
          <w:trHeight w:val="340"/>
        </w:trPr>
        <w:tc>
          <w:tcPr>
            <w:tcW w:w="4606" w:type="dxa"/>
          </w:tcPr>
          <w:p w14:paraId="4CE09B67"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le</w:t>
            </w:r>
          </w:p>
        </w:tc>
        <w:tc>
          <w:tcPr>
            <w:tcW w:w="4606" w:type="dxa"/>
            <w:vAlign w:val="center"/>
          </w:tcPr>
          <w:p w14:paraId="5FB68EF7" w14:textId="77777777" w:rsidR="00D47523" w:rsidRPr="00D72830" w:rsidRDefault="00D47523" w:rsidP="00D47523">
            <w:pPr>
              <w:keepNext/>
              <w:keepLines/>
              <w:jc w:val="center"/>
              <w:rPr>
                <w:rFonts w:asciiTheme="majorHAnsi" w:hAnsiTheme="majorHAnsi" w:cs="Arial"/>
                <w:i/>
                <w:sz w:val="22"/>
                <w:szCs w:val="22"/>
              </w:rPr>
            </w:pPr>
            <w:r w:rsidRPr="00D72830">
              <w:rPr>
                <w:rFonts w:asciiTheme="majorHAnsi" w:hAnsiTheme="majorHAnsi" w:cs="Arial"/>
                <w:i/>
                <w:sz w:val="22"/>
                <w:szCs w:val="22"/>
              </w:rPr>
              <w:t>Lu et approuvé</w:t>
            </w:r>
          </w:p>
        </w:tc>
      </w:tr>
      <w:tr w:rsidR="00D47523" w:rsidRPr="00D72830" w14:paraId="5920EBD2" w14:textId="77777777" w:rsidTr="00D47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2"/>
        </w:trPr>
        <w:tc>
          <w:tcPr>
            <w:tcW w:w="9212" w:type="dxa"/>
            <w:gridSpan w:val="2"/>
            <w:tcBorders>
              <w:top w:val="nil"/>
              <w:left w:val="nil"/>
              <w:bottom w:val="nil"/>
              <w:right w:val="nil"/>
            </w:tcBorders>
          </w:tcPr>
          <w:p w14:paraId="43BD8841" w14:textId="77777777" w:rsidR="00D47523" w:rsidRPr="00D72830" w:rsidRDefault="00D47523" w:rsidP="00D47523">
            <w:pPr>
              <w:keepNext/>
              <w:keepLines/>
              <w:rPr>
                <w:rFonts w:asciiTheme="majorHAnsi" w:hAnsiTheme="majorHAnsi" w:cs="Arial"/>
                <w:sz w:val="22"/>
                <w:szCs w:val="22"/>
              </w:rPr>
            </w:pPr>
          </w:p>
        </w:tc>
      </w:tr>
    </w:tbl>
    <w:p w14:paraId="5F03B8B2" w14:textId="77777777" w:rsidR="00D47523" w:rsidRPr="00D72830" w:rsidRDefault="00D47523" w:rsidP="00D47523">
      <w:pPr>
        <w:spacing w:line="480" w:lineRule="auto"/>
        <w:jc w:val="both"/>
        <w:rPr>
          <w:rFonts w:asciiTheme="majorHAnsi" w:hAnsiTheme="majorHAnsi" w:cs="Arial"/>
          <w:b/>
          <w:sz w:val="22"/>
          <w:szCs w:val="22"/>
        </w:rPr>
      </w:pPr>
    </w:p>
    <w:p w14:paraId="2CD1639A" w14:textId="77777777" w:rsidR="00D47523" w:rsidRPr="00D72830" w:rsidRDefault="00D47523" w:rsidP="00D47523">
      <w:pPr>
        <w:keepNext/>
        <w:keepLines/>
        <w:pBdr>
          <w:bottom w:val="double" w:sz="6" w:space="1" w:color="auto"/>
        </w:pBdr>
        <w:spacing w:after="240"/>
        <w:outlineLvl w:val="0"/>
        <w:rPr>
          <w:rFonts w:asciiTheme="majorHAnsi" w:hAnsiTheme="majorHAnsi" w:cs="Arial"/>
          <w:b/>
          <w:sz w:val="22"/>
          <w:szCs w:val="22"/>
        </w:rPr>
      </w:pPr>
      <w:r w:rsidRPr="00D72830">
        <w:rPr>
          <w:rFonts w:asciiTheme="majorHAnsi" w:hAnsiTheme="majorHAnsi" w:cs="Arial"/>
          <w:b/>
          <w:sz w:val="22"/>
          <w:szCs w:val="22"/>
        </w:rPr>
        <w:t xml:space="preserve">ACCEPTATION DE L’OFFRE PAR </w:t>
      </w:r>
      <w:r w:rsidRPr="00D72830">
        <w:rPr>
          <w:rFonts w:asciiTheme="majorHAnsi" w:hAnsiTheme="majorHAnsi" w:cs="Arial"/>
          <w:b/>
          <w:noProof/>
          <w:sz w:val="22"/>
          <w:szCs w:val="22"/>
        </w:rPr>
        <w:t>LE POUVOIR ADJUDICATEUR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47523" w:rsidRPr="00D72830" w14:paraId="18B129FC" w14:textId="77777777" w:rsidTr="00D47523">
        <w:trPr>
          <w:trHeight w:val="340"/>
        </w:trPr>
        <w:tc>
          <w:tcPr>
            <w:tcW w:w="4606" w:type="dxa"/>
          </w:tcPr>
          <w:p w14:paraId="77E6C3BD" w14:textId="77777777" w:rsidR="00D47523" w:rsidRPr="00D72830" w:rsidRDefault="00D47523" w:rsidP="00D47523">
            <w:pPr>
              <w:keepNext/>
              <w:keepLines/>
              <w:rPr>
                <w:rFonts w:asciiTheme="majorHAnsi" w:hAnsiTheme="majorHAnsi" w:cs="Arial"/>
                <w:i/>
                <w:sz w:val="22"/>
                <w:szCs w:val="22"/>
              </w:rPr>
            </w:pPr>
            <w:r w:rsidRPr="00D72830">
              <w:rPr>
                <w:rFonts w:asciiTheme="majorHAnsi" w:hAnsiTheme="majorHAnsi" w:cs="Arial"/>
                <w:i/>
                <w:sz w:val="22"/>
                <w:szCs w:val="22"/>
              </w:rPr>
              <w:t>Est acceptée la présente offre pour valoir acte d’engagement</w:t>
            </w:r>
          </w:p>
        </w:tc>
        <w:tc>
          <w:tcPr>
            <w:tcW w:w="4606" w:type="dxa"/>
          </w:tcPr>
          <w:p w14:paraId="6AF01DB9" w14:textId="77777777" w:rsidR="00D47523" w:rsidRPr="00D72830" w:rsidRDefault="00D47523" w:rsidP="00D47523">
            <w:pPr>
              <w:keepNext/>
              <w:keepLines/>
              <w:rPr>
                <w:rFonts w:asciiTheme="majorHAnsi" w:hAnsiTheme="majorHAnsi" w:cs="Arial"/>
                <w:b/>
                <w:sz w:val="22"/>
                <w:szCs w:val="22"/>
              </w:rPr>
            </w:pPr>
            <w:r w:rsidRPr="00D72830">
              <w:rPr>
                <w:rFonts w:asciiTheme="majorHAnsi" w:hAnsiTheme="majorHAnsi" w:cs="Arial"/>
                <w:b/>
                <w:noProof/>
                <w:sz w:val="22"/>
                <w:szCs w:val="22"/>
              </w:rPr>
              <w:t>Signature du représentant du pouvoir adjudicateur habilité par la délibération en date du ....................</w:t>
            </w:r>
          </w:p>
        </w:tc>
      </w:tr>
      <w:tr w:rsidR="00D47523" w:rsidRPr="00D72830" w14:paraId="3128D771" w14:textId="77777777" w:rsidTr="00D47523">
        <w:trPr>
          <w:trHeight w:val="340"/>
        </w:trPr>
        <w:tc>
          <w:tcPr>
            <w:tcW w:w="4606" w:type="dxa"/>
          </w:tcPr>
          <w:p w14:paraId="5FA4720D"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A ..........................................</w:t>
            </w:r>
          </w:p>
        </w:tc>
        <w:tc>
          <w:tcPr>
            <w:tcW w:w="4606" w:type="dxa"/>
          </w:tcPr>
          <w:p w14:paraId="42B83DD4" w14:textId="77777777" w:rsidR="00D47523" w:rsidRPr="00D72830" w:rsidRDefault="00D47523" w:rsidP="00D47523">
            <w:pPr>
              <w:keepNext/>
              <w:keepLines/>
              <w:jc w:val="center"/>
              <w:rPr>
                <w:rFonts w:asciiTheme="majorHAnsi" w:hAnsiTheme="majorHAnsi" w:cs="Arial"/>
                <w:sz w:val="22"/>
                <w:szCs w:val="22"/>
              </w:rPr>
            </w:pPr>
          </w:p>
        </w:tc>
      </w:tr>
      <w:tr w:rsidR="00D47523" w:rsidRPr="00D72830" w14:paraId="539E650D" w14:textId="77777777" w:rsidTr="00D47523">
        <w:trPr>
          <w:trHeight w:val="340"/>
        </w:trPr>
        <w:tc>
          <w:tcPr>
            <w:tcW w:w="4606" w:type="dxa"/>
          </w:tcPr>
          <w:p w14:paraId="06DDD356"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Le ..........................................</w:t>
            </w:r>
          </w:p>
        </w:tc>
        <w:tc>
          <w:tcPr>
            <w:tcW w:w="4606" w:type="dxa"/>
          </w:tcPr>
          <w:p w14:paraId="07013016" w14:textId="77777777" w:rsidR="00D47523" w:rsidRPr="00D72830" w:rsidRDefault="00D47523" w:rsidP="00D47523">
            <w:pPr>
              <w:keepNext/>
              <w:keepLines/>
              <w:jc w:val="center"/>
              <w:rPr>
                <w:rFonts w:asciiTheme="majorHAnsi" w:hAnsiTheme="majorHAnsi" w:cs="Arial"/>
                <w:sz w:val="22"/>
                <w:szCs w:val="22"/>
              </w:rPr>
            </w:pPr>
          </w:p>
        </w:tc>
      </w:tr>
      <w:tr w:rsidR="00D47523" w:rsidRPr="00D72830" w14:paraId="17D22B4B" w14:textId="77777777" w:rsidTr="00D47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212" w:type="dxa"/>
            <w:gridSpan w:val="2"/>
            <w:tcBorders>
              <w:top w:val="nil"/>
              <w:left w:val="nil"/>
              <w:bottom w:val="nil"/>
              <w:right w:val="nil"/>
            </w:tcBorders>
          </w:tcPr>
          <w:p w14:paraId="7E97923D" w14:textId="77777777" w:rsidR="00D47523" w:rsidRPr="00D72830" w:rsidRDefault="00D47523" w:rsidP="00D47523">
            <w:pPr>
              <w:keepNext/>
              <w:keepLines/>
              <w:rPr>
                <w:rFonts w:asciiTheme="majorHAnsi" w:hAnsiTheme="majorHAnsi" w:cs="Arial"/>
                <w:sz w:val="22"/>
                <w:szCs w:val="22"/>
              </w:rPr>
            </w:pPr>
          </w:p>
        </w:tc>
      </w:tr>
    </w:tbl>
    <w:p w14:paraId="74D39CE8" w14:textId="77777777" w:rsidR="00D47523" w:rsidRPr="00D72830" w:rsidRDefault="00D47523" w:rsidP="00D47523">
      <w:pPr>
        <w:spacing w:line="480" w:lineRule="auto"/>
        <w:jc w:val="both"/>
        <w:rPr>
          <w:rFonts w:asciiTheme="majorHAnsi" w:hAnsiTheme="majorHAnsi" w:cs="Arial"/>
          <w:sz w:val="22"/>
          <w:szCs w:val="22"/>
        </w:rPr>
      </w:pPr>
    </w:p>
    <w:p w14:paraId="7537671D" w14:textId="77777777" w:rsidR="00D47523" w:rsidRPr="00D72830" w:rsidRDefault="00D47523" w:rsidP="00D47523">
      <w:pPr>
        <w:keepNext/>
        <w:keepLines/>
        <w:pBdr>
          <w:bottom w:val="double" w:sz="6" w:space="1" w:color="auto"/>
        </w:pBdr>
        <w:tabs>
          <w:tab w:val="left" w:pos="4605"/>
          <w:tab w:val="left" w:pos="9210"/>
        </w:tabs>
        <w:outlineLvl w:val="0"/>
        <w:rPr>
          <w:rFonts w:asciiTheme="majorHAnsi" w:hAnsiTheme="majorHAnsi" w:cs="Arial"/>
          <w:b/>
          <w:sz w:val="22"/>
          <w:szCs w:val="22"/>
        </w:rPr>
      </w:pPr>
      <w:r w:rsidRPr="00D72830">
        <w:rPr>
          <w:rFonts w:asciiTheme="majorHAnsi" w:hAnsiTheme="majorHAnsi" w:cs="Arial"/>
          <w:b/>
          <w:sz w:val="22"/>
          <w:szCs w:val="22"/>
        </w:rPr>
        <w:t xml:space="preserve">DATE D’EFFET </w:t>
      </w:r>
      <w:r w:rsidRPr="00D72830">
        <w:rPr>
          <w:rFonts w:asciiTheme="majorHAnsi" w:hAnsiTheme="majorHAnsi" w:cs="Arial"/>
          <w:b/>
          <w:noProof/>
          <w:sz w:val="22"/>
          <w:szCs w:val="22"/>
        </w:rPr>
        <w:t xml:space="preserve">DU MARCHE </w:t>
      </w:r>
    </w:p>
    <w:p w14:paraId="697BC708" w14:textId="77777777" w:rsidR="00D47523" w:rsidRPr="00D72830" w:rsidRDefault="00D47523" w:rsidP="00D47523">
      <w:pPr>
        <w:keepNext/>
        <w:keepLines/>
        <w:rPr>
          <w:rFonts w:asciiTheme="majorHAnsi" w:hAnsiTheme="majorHAns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9212"/>
      </w:tblGrid>
      <w:tr w:rsidR="00D47523" w:rsidRPr="00D72830" w14:paraId="36A3D854" w14:textId="77777777" w:rsidTr="00D47523">
        <w:trPr>
          <w:cantSplit/>
          <w:trHeight w:val="340"/>
        </w:trPr>
        <w:tc>
          <w:tcPr>
            <w:tcW w:w="9212" w:type="dxa"/>
          </w:tcPr>
          <w:p w14:paraId="4C8F75B7"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i/>
                <w:sz w:val="22"/>
                <w:szCs w:val="22"/>
              </w:rPr>
              <w:t xml:space="preserve">Reçu l’avis de réception postal de la notification </w:t>
            </w:r>
            <w:r w:rsidRPr="00D72830">
              <w:rPr>
                <w:rFonts w:asciiTheme="majorHAnsi" w:hAnsiTheme="majorHAnsi" w:cs="Arial"/>
                <w:i/>
                <w:noProof/>
                <w:sz w:val="22"/>
                <w:szCs w:val="22"/>
              </w:rPr>
              <w:t>du marché</w:t>
            </w:r>
            <w:r w:rsidRPr="00D72830">
              <w:rPr>
                <w:rFonts w:asciiTheme="majorHAnsi" w:hAnsiTheme="majorHAnsi" w:cs="Arial"/>
                <w:i/>
                <w:sz w:val="22"/>
                <w:szCs w:val="22"/>
              </w:rPr>
              <w:t xml:space="preserve"> signé</w:t>
            </w:r>
          </w:p>
        </w:tc>
      </w:tr>
      <w:tr w:rsidR="00D47523" w:rsidRPr="00D72830" w14:paraId="3F317B70" w14:textId="77777777" w:rsidTr="00D47523">
        <w:trPr>
          <w:cantSplit/>
          <w:trHeight w:val="340"/>
        </w:trPr>
        <w:tc>
          <w:tcPr>
            <w:tcW w:w="9212" w:type="dxa"/>
          </w:tcPr>
          <w:p w14:paraId="46AEE91B"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Le</w:t>
            </w:r>
          </w:p>
        </w:tc>
      </w:tr>
      <w:tr w:rsidR="00D47523" w:rsidRPr="00D72830" w14:paraId="451AFF68" w14:textId="77777777" w:rsidTr="00D47523">
        <w:trPr>
          <w:cantSplit/>
          <w:trHeight w:val="340"/>
        </w:trPr>
        <w:tc>
          <w:tcPr>
            <w:tcW w:w="9212" w:type="dxa"/>
          </w:tcPr>
          <w:p w14:paraId="68594E3A" w14:textId="77777777" w:rsidR="00D47523" w:rsidRPr="00D72830" w:rsidRDefault="00D47523" w:rsidP="00D47523">
            <w:pPr>
              <w:keepNext/>
              <w:keepLines/>
              <w:rPr>
                <w:rFonts w:asciiTheme="majorHAnsi" w:hAnsiTheme="majorHAnsi" w:cs="Arial"/>
                <w:sz w:val="22"/>
                <w:szCs w:val="22"/>
              </w:rPr>
            </w:pPr>
            <w:r w:rsidRPr="00D72830">
              <w:rPr>
                <w:rFonts w:asciiTheme="majorHAnsi" w:hAnsiTheme="majorHAnsi" w:cs="Arial"/>
                <w:sz w:val="22"/>
                <w:szCs w:val="22"/>
              </w:rPr>
              <w:t>par le titulaire destinataire</w:t>
            </w:r>
          </w:p>
        </w:tc>
      </w:tr>
      <w:tr w:rsidR="00D47523" w:rsidRPr="00D72830" w14:paraId="1CC48251" w14:textId="77777777" w:rsidTr="00D47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212" w:type="dxa"/>
            <w:tcBorders>
              <w:top w:val="nil"/>
              <w:left w:val="nil"/>
              <w:bottom w:val="nil"/>
              <w:right w:val="nil"/>
            </w:tcBorders>
          </w:tcPr>
          <w:p w14:paraId="37C507AE" w14:textId="77777777" w:rsidR="00D47523" w:rsidRPr="00D72830" w:rsidRDefault="00D47523" w:rsidP="00D47523">
            <w:pPr>
              <w:keepNext/>
              <w:keepLines/>
              <w:rPr>
                <w:rFonts w:asciiTheme="majorHAnsi" w:hAnsiTheme="majorHAnsi" w:cs="Arial"/>
                <w:sz w:val="22"/>
                <w:szCs w:val="22"/>
              </w:rPr>
            </w:pPr>
          </w:p>
        </w:tc>
      </w:tr>
    </w:tbl>
    <w:p w14:paraId="39C82AAD" w14:textId="77777777" w:rsidR="00D47523" w:rsidRPr="00D72830" w:rsidRDefault="00D47523" w:rsidP="00D47523">
      <w:pPr>
        <w:pStyle w:val="En-tte"/>
        <w:widowControl w:val="0"/>
        <w:tabs>
          <w:tab w:val="clear" w:pos="4536"/>
          <w:tab w:val="clear" w:pos="9072"/>
        </w:tabs>
        <w:spacing w:line="480" w:lineRule="auto"/>
        <w:rPr>
          <w:rFonts w:asciiTheme="majorHAnsi" w:hAnsiTheme="majorHAnsi" w:cs="Arial"/>
          <w:noProof/>
          <w:sz w:val="22"/>
          <w:szCs w:val="22"/>
        </w:rPr>
      </w:pPr>
    </w:p>
    <w:p w14:paraId="4F1A131A" w14:textId="77777777" w:rsidR="00D47523" w:rsidRPr="00D72830" w:rsidRDefault="00D47523" w:rsidP="00D47523">
      <w:pPr>
        <w:pStyle w:val="En-tte"/>
        <w:widowControl w:val="0"/>
        <w:tabs>
          <w:tab w:val="clear" w:pos="4536"/>
          <w:tab w:val="clear" w:pos="9072"/>
        </w:tabs>
        <w:spacing w:line="720" w:lineRule="auto"/>
        <w:rPr>
          <w:rFonts w:asciiTheme="majorHAnsi" w:hAnsiTheme="majorHAnsi" w:cs="Arial"/>
          <w:noProof/>
          <w:sz w:val="22"/>
          <w:szCs w:val="22"/>
        </w:rPr>
      </w:pPr>
      <w:r w:rsidRPr="00D72830">
        <w:rPr>
          <w:rFonts w:asciiTheme="majorHAnsi" w:hAnsiTheme="majorHAnsi" w:cs="Arial"/>
          <w:sz w:val="22"/>
          <w:szCs w:val="22"/>
        </w:rPr>
        <w:br w:type="page"/>
      </w:r>
    </w:p>
    <w:p w14:paraId="365BA7A2" w14:textId="77777777" w:rsidR="00D47523" w:rsidRPr="00D72830" w:rsidRDefault="00D47523" w:rsidP="00D47523">
      <w:pPr>
        <w:keepLines/>
        <w:pBdr>
          <w:bottom w:val="double" w:sz="6" w:space="1" w:color="auto"/>
        </w:pBdr>
        <w:tabs>
          <w:tab w:val="left" w:pos="4605"/>
          <w:tab w:val="left" w:pos="9210"/>
        </w:tabs>
        <w:outlineLvl w:val="0"/>
        <w:rPr>
          <w:rFonts w:asciiTheme="majorHAnsi" w:hAnsiTheme="majorHAnsi" w:cs="Arial"/>
          <w:b/>
          <w:noProof/>
          <w:sz w:val="22"/>
          <w:szCs w:val="22"/>
        </w:rPr>
      </w:pPr>
      <w:r w:rsidRPr="00D72830">
        <w:rPr>
          <w:rFonts w:asciiTheme="majorHAnsi" w:hAnsiTheme="majorHAnsi" w:cs="Arial"/>
          <w:b/>
          <w:noProof/>
          <w:sz w:val="22"/>
          <w:szCs w:val="22"/>
        </w:rPr>
        <w:lastRenderedPageBreak/>
        <w:t>NANTISSEMENT OU CESSION DE CREANCES</w:t>
      </w:r>
    </w:p>
    <w:p w14:paraId="753ACDDC" w14:textId="77777777" w:rsidR="00D47523" w:rsidRPr="00D72830" w:rsidRDefault="00D47523" w:rsidP="00D47523">
      <w:pPr>
        <w:keepLines/>
        <w:jc w:val="both"/>
        <w:rPr>
          <w:rFonts w:asciiTheme="majorHAnsi" w:hAnsiTheme="majorHAnsi" w:cs="Arial"/>
          <w:b/>
          <w:noProof/>
          <w:sz w:val="22"/>
          <w:szCs w:val="22"/>
        </w:rPr>
      </w:pPr>
    </w:p>
    <w:p w14:paraId="6BF87338" w14:textId="77777777" w:rsidR="00D47523" w:rsidRPr="00D72830" w:rsidRDefault="00D47523" w:rsidP="00D47523">
      <w:pPr>
        <w:keepLines/>
        <w:jc w:val="both"/>
        <w:rPr>
          <w:rFonts w:asciiTheme="majorHAnsi" w:hAnsiTheme="majorHAnsi" w:cs="Arial"/>
          <w:noProof/>
          <w:sz w:val="22"/>
          <w:szCs w:val="22"/>
        </w:rPr>
      </w:pPr>
      <w:r w:rsidRPr="00D72830">
        <w:rPr>
          <w:rFonts w:asciiTheme="majorHAnsi" w:hAnsiTheme="majorHAnsi" w:cs="Arial"/>
          <w:b/>
          <w:noProof/>
          <w:sz w:val="22"/>
          <w:szCs w:val="22"/>
        </w:rPr>
        <w:t>Copie délivrée en unique exemplaire</w:t>
      </w:r>
      <w:r w:rsidRPr="00D72830">
        <w:rPr>
          <w:rFonts w:asciiTheme="majorHAnsi" w:hAnsiTheme="majorHAnsi" w:cs="Arial"/>
          <w:noProof/>
          <w:sz w:val="22"/>
          <w:szCs w:val="22"/>
        </w:rPr>
        <w:t xml:space="preserve"> pour être remise à l’établissement de crédit en cas de cession ou de nantissement de créance de :</w:t>
      </w:r>
    </w:p>
    <w:p w14:paraId="356926C0" w14:textId="77777777" w:rsidR="00D47523" w:rsidRPr="00D72830" w:rsidRDefault="00D47523" w:rsidP="00D47523">
      <w:pPr>
        <w:keepLines/>
        <w:tabs>
          <w:tab w:val="left" w:pos="8647"/>
          <w:tab w:val="left" w:leader="dot" w:pos="9072"/>
        </w:tabs>
        <w:rPr>
          <w:rFonts w:asciiTheme="majorHAnsi" w:hAnsiTheme="majorHAnsi" w:cs="Arial"/>
          <w:noProof/>
          <w:sz w:val="22"/>
          <w:szCs w:val="22"/>
        </w:rPr>
      </w:pPr>
      <w:r w:rsidRPr="00D72830">
        <w:rPr>
          <w:rFonts w:asciiTheme="majorHAnsi" w:hAnsiTheme="majorHAnsi" w:cs="Arial"/>
          <w:noProof/>
          <w:sz w:val="22"/>
          <w:szCs w:val="22"/>
        </w:rPr>
        <w:t>1 </w:t>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xml:space="preserve"> La totalité du marché du marché dont le montant est de </w:t>
      </w:r>
      <w:r w:rsidRPr="00D72830">
        <w:rPr>
          <w:rFonts w:asciiTheme="majorHAnsi" w:hAnsiTheme="majorHAnsi" w:cs="Arial"/>
          <w:i/>
          <w:noProof/>
          <w:sz w:val="22"/>
          <w:szCs w:val="22"/>
        </w:rPr>
        <w:t>(indiquer le montant en chiffres et en lettres)</w:t>
      </w:r>
      <w:r w:rsidRPr="00D72830">
        <w:rPr>
          <w:rFonts w:asciiTheme="majorHAnsi" w:hAnsiTheme="majorHAnsi" w:cs="Arial"/>
          <w:noProof/>
          <w:sz w:val="22"/>
          <w:szCs w:val="22"/>
        </w:rPr>
        <w:t>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1E0073E3" w14:textId="77777777" w:rsidR="00D47523" w:rsidRPr="00D72830" w:rsidRDefault="00D47523" w:rsidP="00D47523">
      <w:pPr>
        <w:pStyle w:val="Tabulation-Points2"/>
        <w:keepLines/>
        <w:rPr>
          <w:rFonts w:asciiTheme="majorHAnsi" w:hAnsiTheme="majorHAnsi" w:cs="Arial"/>
          <w:noProof/>
        </w:rPr>
      </w:pPr>
      <w:r w:rsidRPr="00D72830">
        <w:rPr>
          <w:rFonts w:asciiTheme="majorHAnsi" w:hAnsiTheme="majorHAnsi" w:cs="Arial"/>
          <w:noProof/>
        </w:rPr>
        <w:tab/>
      </w:r>
    </w:p>
    <w:p w14:paraId="126A80AB" w14:textId="77777777" w:rsidR="00D47523" w:rsidRPr="00D72830" w:rsidRDefault="00D47523" w:rsidP="00D47523">
      <w:pPr>
        <w:keepLines/>
        <w:tabs>
          <w:tab w:val="left" w:pos="851"/>
          <w:tab w:val="left" w:pos="1843"/>
          <w:tab w:val="left" w:pos="3686"/>
          <w:tab w:val="left" w:leader="dot" w:pos="4253"/>
          <w:tab w:val="left" w:pos="4395"/>
          <w:tab w:val="left" w:leader="dot" w:pos="9072"/>
        </w:tabs>
        <w:rPr>
          <w:rFonts w:asciiTheme="majorHAnsi" w:hAnsiTheme="majorHAnsi" w:cs="Arial"/>
          <w:i/>
          <w:noProof/>
          <w:sz w:val="22"/>
          <w:szCs w:val="22"/>
        </w:rPr>
      </w:pPr>
      <w:r w:rsidRPr="00D72830">
        <w:rPr>
          <w:rFonts w:asciiTheme="majorHAnsi" w:hAnsiTheme="majorHAnsi" w:cs="Arial"/>
          <w:noProof/>
          <w:sz w:val="22"/>
          <w:szCs w:val="22"/>
        </w:rPr>
        <w:t>2 </w:t>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La totalité du bon de commande n°</w:t>
      </w:r>
      <w:r w:rsidRPr="00D72830">
        <w:rPr>
          <w:rFonts w:asciiTheme="majorHAnsi" w:hAnsiTheme="majorHAnsi" w:cs="Arial"/>
          <w:noProof/>
          <w:sz w:val="22"/>
          <w:szCs w:val="22"/>
        </w:rPr>
        <w:tab/>
      </w:r>
      <w:r w:rsidRPr="00D72830">
        <w:rPr>
          <w:rFonts w:asciiTheme="majorHAnsi" w:hAnsiTheme="majorHAnsi" w:cs="Arial"/>
          <w:noProof/>
          <w:sz w:val="22"/>
          <w:szCs w:val="22"/>
        </w:rPr>
        <w:tab/>
      </w:r>
      <w:r w:rsidRPr="00D72830">
        <w:rPr>
          <w:rFonts w:asciiTheme="majorHAnsi" w:hAnsiTheme="majorHAnsi" w:cs="Arial"/>
          <w:noProof/>
          <w:sz w:val="22"/>
          <w:szCs w:val="22"/>
        </w:rPr>
        <w:tab/>
        <w:t xml:space="preserve">afférent au marché - </w:t>
      </w:r>
      <w:r w:rsidRPr="00D72830">
        <w:rPr>
          <w:rFonts w:asciiTheme="majorHAnsi" w:hAnsiTheme="majorHAnsi" w:cs="Arial"/>
          <w:i/>
          <w:noProof/>
          <w:sz w:val="22"/>
          <w:szCs w:val="22"/>
        </w:rPr>
        <w:t>indiquer le montant en chiffres :</w:t>
      </w:r>
    </w:p>
    <w:p w14:paraId="1AD6D240" w14:textId="77777777" w:rsidR="00D47523" w:rsidRPr="00D72830" w:rsidRDefault="00D47523" w:rsidP="00D47523">
      <w:pPr>
        <w:keepLines/>
        <w:tabs>
          <w:tab w:val="left" w:pos="1134"/>
          <w:tab w:val="left" w:leader="dot" w:pos="9072"/>
        </w:tabs>
        <w:rPr>
          <w:rFonts w:asciiTheme="majorHAnsi" w:hAnsiTheme="majorHAnsi" w:cs="Arial"/>
          <w:noProof/>
          <w:sz w:val="22"/>
          <w:szCs w:val="22"/>
        </w:rPr>
      </w:pPr>
      <w:r w:rsidRPr="00D72830">
        <w:rPr>
          <w:rFonts w:asciiTheme="majorHAnsi" w:hAnsiTheme="majorHAnsi" w:cs="Arial"/>
          <w:i/>
          <w:noProof/>
          <w:sz w:val="22"/>
          <w:szCs w:val="22"/>
        </w:rPr>
        <w:t>et en lettres :</w:t>
      </w:r>
      <w:r w:rsidRPr="00D72830">
        <w:rPr>
          <w:rFonts w:asciiTheme="majorHAnsi" w:hAnsiTheme="majorHAnsi" w:cs="Arial"/>
          <w:noProof/>
          <w:sz w:val="22"/>
          <w:szCs w:val="22"/>
        </w:rPr>
        <w:t>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3E4CA895" w14:textId="77777777" w:rsidR="00D47523" w:rsidRPr="00D72830" w:rsidRDefault="00D47523" w:rsidP="00D47523">
      <w:pPr>
        <w:keepLines/>
        <w:tabs>
          <w:tab w:val="left" w:pos="6096"/>
          <w:tab w:val="left" w:leader="dot" w:pos="9072"/>
        </w:tabs>
        <w:rPr>
          <w:rFonts w:asciiTheme="majorHAnsi" w:hAnsiTheme="majorHAnsi" w:cs="Arial"/>
          <w:i/>
          <w:noProof/>
          <w:sz w:val="22"/>
          <w:szCs w:val="22"/>
        </w:rPr>
      </w:pPr>
      <w:r w:rsidRPr="00D72830">
        <w:rPr>
          <w:rFonts w:asciiTheme="majorHAnsi" w:hAnsiTheme="majorHAnsi" w:cs="Arial"/>
          <w:noProof/>
          <w:sz w:val="22"/>
          <w:szCs w:val="22"/>
        </w:rPr>
        <w:t>3 </w:t>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xml:space="preserve"> La partie des prestations que le titulaire n’envisage pas de confier à des sous-traitants bénéficiant du paiement direct, est évaluée à </w:t>
      </w:r>
      <w:r w:rsidRPr="00D72830">
        <w:rPr>
          <w:rFonts w:asciiTheme="majorHAnsi" w:hAnsiTheme="majorHAnsi" w:cs="Arial"/>
          <w:i/>
          <w:noProof/>
          <w:sz w:val="22"/>
          <w:szCs w:val="22"/>
        </w:rPr>
        <w:t>indiquer en chiffres</w:t>
      </w:r>
    </w:p>
    <w:p w14:paraId="1DEC32F9" w14:textId="77777777" w:rsidR="00D47523" w:rsidRPr="00D72830" w:rsidRDefault="00D47523" w:rsidP="00D47523">
      <w:pPr>
        <w:keepLines/>
        <w:tabs>
          <w:tab w:val="left" w:pos="6096"/>
          <w:tab w:val="left" w:leader="dot" w:pos="9072"/>
        </w:tabs>
        <w:rPr>
          <w:rFonts w:asciiTheme="majorHAnsi" w:hAnsiTheme="majorHAnsi" w:cs="Arial"/>
          <w:noProof/>
          <w:sz w:val="22"/>
          <w:szCs w:val="22"/>
        </w:rPr>
      </w:pPr>
      <w:r w:rsidRPr="00D72830">
        <w:rPr>
          <w:rFonts w:asciiTheme="majorHAnsi" w:hAnsiTheme="majorHAnsi" w:cs="Arial"/>
          <w:i/>
          <w:noProof/>
          <w:sz w:val="22"/>
          <w:szCs w:val="22"/>
        </w:rPr>
        <w:t xml:space="preserve"> et en lettres</w:t>
      </w:r>
      <w:r w:rsidRPr="00D72830">
        <w:rPr>
          <w:rFonts w:asciiTheme="majorHAnsi" w:hAnsiTheme="majorHAnsi" w:cs="Arial"/>
          <w:noProof/>
          <w:sz w:val="22"/>
          <w:szCs w:val="22"/>
        </w:rPr>
        <w:t>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096C41F1" w14:textId="77777777" w:rsidR="00D47523" w:rsidRPr="00D72830" w:rsidRDefault="00D47523" w:rsidP="00D47523">
      <w:pPr>
        <w:pStyle w:val="Tabulation-Points2"/>
        <w:keepLines/>
        <w:rPr>
          <w:rFonts w:asciiTheme="majorHAnsi" w:hAnsiTheme="majorHAnsi" w:cs="Arial"/>
          <w:noProof/>
        </w:rPr>
      </w:pPr>
      <w:r w:rsidRPr="00D72830">
        <w:rPr>
          <w:rFonts w:asciiTheme="majorHAnsi" w:hAnsiTheme="majorHAnsi" w:cs="Arial"/>
          <w:noProof/>
        </w:rPr>
        <w:tab/>
      </w:r>
    </w:p>
    <w:p w14:paraId="192A78F8" w14:textId="77777777" w:rsidR="00D47523" w:rsidRPr="00D72830" w:rsidRDefault="00D47523" w:rsidP="00D47523">
      <w:pPr>
        <w:keepLines/>
        <w:tabs>
          <w:tab w:val="left" w:pos="7797"/>
          <w:tab w:val="left" w:leader="dot" w:pos="9072"/>
        </w:tabs>
        <w:rPr>
          <w:rFonts w:asciiTheme="majorHAnsi" w:hAnsiTheme="majorHAnsi" w:cs="Arial"/>
          <w:i/>
          <w:noProof/>
          <w:sz w:val="22"/>
          <w:szCs w:val="22"/>
        </w:rPr>
      </w:pPr>
      <w:r w:rsidRPr="00D72830">
        <w:rPr>
          <w:rFonts w:asciiTheme="majorHAnsi" w:hAnsiTheme="majorHAnsi" w:cs="Arial"/>
          <w:noProof/>
          <w:sz w:val="22"/>
          <w:szCs w:val="22"/>
        </w:rPr>
        <w:t>4 </w:t>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xml:space="preserve"> La partie des prestations évaluée à </w:t>
      </w:r>
      <w:r w:rsidRPr="00D72830">
        <w:rPr>
          <w:rFonts w:asciiTheme="majorHAnsi" w:hAnsiTheme="majorHAnsi" w:cs="Arial"/>
          <w:i/>
          <w:noProof/>
          <w:sz w:val="22"/>
          <w:szCs w:val="22"/>
        </w:rPr>
        <w:t>indiquer le montant en chiffres :</w:t>
      </w:r>
    </w:p>
    <w:p w14:paraId="0D6F8156" w14:textId="77777777" w:rsidR="00D47523" w:rsidRPr="00D72830" w:rsidRDefault="00D47523" w:rsidP="00D47523">
      <w:pPr>
        <w:keepLines/>
        <w:tabs>
          <w:tab w:val="left" w:pos="7797"/>
          <w:tab w:val="left" w:leader="dot" w:pos="9072"/>
        </w:tabs>
        <w:rPr>
          <w:rFonts w:asciiTheme="majorHAnsi" w:hAnsiTheme="majorHAnsi" w:cs="Arial"/>
          <w:noProof/>
          <w:sz w:val="22"/>
          <w:szCs w:val="22"/>
        </w:rPr>
      </w:pPr>
      <w:r w:rsidRPr="00D72830">
        <w:rPr>
          <w:rFonts w:asciiTheme="majorHAnsi" w:hAnsiTheme="majorHAnsi" w:cs="Arial"/>
          <w:i/>
          <w:noProof/>
          <w:sz w:val="22"/>
          <w:szCs w:val="22"/>
        </w:rPr>
        <w:t>et en lettres</w:t>
      </w:r>
      <w:r w:rsidRPr="00D72830">
        <w:rPr>
          <w:rFonts w:asciiTheme="majorHAnsi" w:hAnsiTheme="majorHAnsi" w:cs="Arial"/>
          <w:noProof/>
          <w:sz w:val="22"/>
          <w:szCs w:val="22"/>
        </w:rPr>
        <w:t xml:space="preserve"> :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09C17F69" w14:textId="77777777" w:rsidR="00D47523" w:rsidRPr="00D72830" w:rsidRDefault="00D47523" w:rsidP="00D47523">
      <w:pPr>
        <w:pStyle w:val="Tabulation-Points2"/>
        <w:keepLines/>
        <w:rPr>
          <w:rFonts w:asciiTheme="majorHAnsi" w:hAnsiTheme="majorHAnsi" w:cs="Arial"/>
          <w:noProof/>
        </w:rPr>
      </w:pPr>
      <w:r w:rsidRPr="00D72830">
        <w:rPr>
          <w:rFonts w:asciiTheme="majorHAnsi" w:hAnsiTheme="majorHAnsi" w:cs="Arial"/>
          <w:noProof/>
        </w:rPr>
        <w:tab/>
      </w:r>
    </w:p>
    <w:p w14:paraId="5F419757" w14:textId="77777777" w:rsidR="00D47523" w:rsidRPr="00D72830" w:rsidRDefault="00D47523" w:rsidP="00D47523">
      <w:pPr>
        <w:pStyle w:val="Tabulation-Points2"/>
        <w:keepLines/>
        <w:tabs>
          <w:tab w:val="left" w:pos="2410"/>
        </w:tabs>
        <w:rPr>
          <w:rFonts w:asciiTheme="majorHAnsi" w:hAnsiTheme="majorHAnsi" w:cs="Arial"/>
          <w:noProof/>
        </w:rPr>
      </w:pPr>
      <w:r w:rsidRPr="00D72830">
        <w:rPr>
          <w:rFonts w:asciiTheme="majorHAnsi" w:hAnsiTheme="majorHAnsi" w:cs="Arial"/>
          <w:noProof/>
        </w:rPr>
        <w:t>et devant être exécutée par</w:t>
      </w:r>
      <w:r w:rsidRPr="00D72830">
        <w:rPr>
          <w:rFonts w:asciiTheme="majorHAnsi" w:hAnsiTheme="majorHAnsi" w:cs="Arial"/>
          <w:noProof/>
        </w:rPr>
        <w:tab/>
      </w:r>
      <w:r w:rsidRPr="00D72830">
        <w:rPr>
          <w:rFonts w:asciiTheme="majorHAnsi" w:hAnsiTheme="majorHAnsi" w:cs="Arial"/>
          <w:noProof/>
        </w:rPr>
        <w:tab/>
      </w:r>
    </w:p>
    <w:p w14:paraId="7257C749" w14:textId="77777777" w:rsidR="00D47523" w:rsidRPr="00D72830" w:rsidRDefault="00D47523" w:rsidP="00D47523">
      <w:pPr>
        <w:keepNext/>
        <w:keepLines/>
        <w:tabs>
          <w:tab w:val="left" w:pos="1276"/>
          <w:tab w:val="left" w:leader="dot" w:pos="3686"/>
          <w:tab w:val="left" w:pos="3828"/>
          <w:tab w:val="left" w:pos="7655"/>
        </w:tabs>
        <w:rPr>
          <w:rFonts w:asciiTheme="majorHAnsi" w:hAnsiTheme="majorHAnsi" w:cs="Arial"/>
          <w:noProof/>
          <w:sz w:val="22"/>
          <w:szCs w:val="22"/>
        </w:rPr>
      </w:pPr>
      <w:r w:rsidRPr="00D72830">
        <w:rPr>
          <w:rFonts w:asciiTheme="majorHAnsi" w:hAnsiTheme="majorHAnsi" w:cs="Arial"/>
          <w:noProof/>
          <w:sz w:val="22"/>
          <w:szCs w:val="22"/>
        </w:rPr>
        <w:t>en qualité de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2C851DD4" w14:textId="77777777" w:rsidR="00D47523" w:rsidRPr="00D72830" w:rsidRDefault="00D47523" w:rsidP="00D47523">
      <w:pPr>
        <w:keepNext/>
        <w:keepLines/>
        <w:tabs>
          <w:tab w:val="left" w:pos="1276"/>
          <w:tab w:val="left" w:leader="dot" w:pos="3686"/>
          <w:tab w:val="left" w:pos="3828"/>
          <w:tab w:val="left" w:pos="7655"/>
        </w:tabs>
        <w:rPr>
          <w:rFonts w:asciiTheme="majorHAnsi" w:hAnsiTheme="majorHAnsi" w:cs="Arial"/>
          <w:noProof/>
          <w:sz w:val="22"/>
          <w:szCs w:val="22"/>
        </w:rPr>
      </w:pPr>
      <w:r w:rsidRPr="00D72830">
        <w:rPr>
          <w:rFonts w:asciiTheme="majorHAnsi" w:hAnsiTheme="majorHAnsi" w:cs="Arial"/>
          <w:noProof/>
          <w:sz w:val="22"/>
          <w:szCs w:val="22"/>
        </w:rPr>
        <w:tab/>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membre d’un groupement d’entreprise</w:t>
      </w:r>
    </w:p>
    <w:p w14:paraId="09D60D7C" w14:textId="77777777" w:rsidR="00D47523" w:rsidRPr="00D72830" w:rsidRDefault="00D47523" w:rsidP="00D47523">
      <w:pPr>
        <w:keepNext/>
        <w:keepLines/>
        <w:tabs>
          <w:tab w:val="left" w:pos="1276"/>
          <w:tab w:val="left" w:leader="dot" w:pos="3686"/>
          <w:tab w:val="left" w:pos="3828"/>
          <w:tab w:val="left" w:pos="7655"/>
        </w:tabs>
        <w:rPr>
          <w:rFonts w:asciiTheme="majorHAnsi" w:hAnsiTheme="majorHAnsi" w:cs="Arial"/>
          <w:noProof/>
          <w:sz w:val="22"/>
          <w:szCs w:val="22"/>
        </w:rPr>
      </w:pPr>
      <w:r w:rsidRPr="00D72830">
        <w:rPr>
          <w:rFonts w:asciiTheme="majorHAnsi" w:hAnsiTheme="majorHAnsi" w:cs="Arial"/>
          <w:noProof/>
          <w:sz w:val="22"/>
          <w:szCs w:val="22"/>
        </w:rPr>
        <w:tab/>
      </w:r>
      <w:r w:rsidRPr="00D72830">
        <w:rPr>
          <w:rFonts w:asciiTheme="majorHAnsi" w:hAnsiTheme="majorHAnsi" w:cs="Arial"/>
          <w:noProof/>
          <w:sz w:val="22"/>
          <w:szCs w:val="22"/>
        </w:rPr>
        <w:fldChar w:fldCharType="begin">
          <w:ffData>
            <w:name w:val="CaseACocher1"/>
            <w:enabled/>
            <w:calcOnExit w:val="0"/>
            <w:checkBox>
              <w:sizeAuto/>
              <w:default w:val="0"/>
            </w:checkBox>
          </w:ffData>
        </w:fldChar>
      </w:r>
      <w:r w:rsidRPr="00D72830">
        <w:rPr>
          <w:rFonts w:asciiTheme="majorHAnsi" w:hAnsiTheme="majorHAnsi" w:cs="Arial"/>
          <w:noProof/>
          <w:sz w:val="22"/>
          <w:szCs w:val="22"/>
        </w:rPr>
        <w:instrText xml:space="preserve"> FORMCHECKBOX </w:instrText>
      </w:r>
      <w:r w:rsidR="00A14A7D">
        <w:rPr>
          <w:rFonts w:asciiTheme="majorHAnsi" w:hAnsiTheme="majorHAnsi" w:cs="Arial"/>
          <w:noProof/>
          <w:sz w:val="22"/>
          <w:szCs w:val="22"/>
        </w:rPr>
      </w:r>
      <w:r w:rsidR="00A14A7D">
        <w:rPr>
          <w:rFonts w:asciiTheme="majorHAnsi" w:hAnsiTheme="majorHAnsi" w:cs="Arial"/>
          <w:noProof/>
          <w:sz w:val="22"/>
          <w:szCs w:val="22"/>
        </w:rPr>
        <w:fldChar w:fldCharType="separate"/>
      </w:r>
      <w:r w:rsidRPr="00D72830">
        <w:rPr>
          <w:rFonts w:asciiTheme="majorHAnsi" w:hAnsiTheme="majorHAnsi" w:cs="Arial"/>
          <w:noProof/>
          <w:sz w:val="22"/>
          <w:szCs w:val="22"/>
        </w:rPr>
        <w:fldChar w:fldCharType="end"/>
      </w:r>
      <w:r w:rsidRPr="00D72830">
        <w:rPr>
          <w:rFonts w:asciiTheme="majorHAnsi" w:hAnsiTheme="majorHAnsi" w:cs="Arial"/>
          <w:noProof/>
          <w:sz w:val="22"/>
          <w:szCs w:val="22"/>
        </w:rPr>
        <w:t> sous-traitant</w:t>
      </w:r>
    </w:p>
    <w:p w14:paraId="73CFFBC0" w14:textId="77777777" w:rsidR="00D47523" w:rsidRPr="00D72830" w:rsidRDefault="00D47523" w:rsidP="00D47523">
      <w:pPr>
        <w:keepNext/>
        <w:keepLines/>
        <w:rPr>
          <w:rFonts w:asciiTheme="majorHAnsi" w:hAnsiTheme="majorHAnsi" w:cs="Arial"/>
          <w:noProo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47523" w:rsidRPr="00D72830" w14:paraId="25EEB37A" w14:textId="77777777" w:rsidTr="00D47523">
        <w:trPr>
          <w:cantSplit/>
        </w:trPr>
        <w:tc>
          <w:tcPr>
            <w:tcW w:w="4606" w:type="dxa"/>
          </w:tcPr>
          <w:p w14:paraId="0CF9ED50" w14:textId="77777777" w:rsidR="00D47523" w:rsidRPr="00D72830" w:rsidRDefault="00D47523" w:rsidP="00D47523">
            <w:pPr>
              <w:keepNext/>
              <w:keepLines/>
              <w:rPr>
                <w:rFonts w:asciiTheme="majorHAnsi" w:hAnsiTheme="majorHAnsi" w:cs="Arial"/>
                <w:noProof/>
                <w:sz w:val="22"/>
                <w:szCs w:val="22"/>
              </w:rPr>
            </w:pPr>
            <w:r w:rsidRPr="00D72830">
              <w:rPr>
                <w:rFonts w:asciiTheme="majorHAnsi" w:hAnsiTheme="majorHAnsi" w:cs="Arial"/>
                <w:noProof/>
                <w:sz w:val="22"/>
                <w:szCs w:val="22"/>
              </w:rPr>
              <w:t>A</w:t>
            </w:r>
          </w:p>
        </w:tc>
        <w:tc>
          <w:tcPr>
            <w:tcW w:w="4606" w:type="dxa"/>
          </w:tcPr>
          <w:p w14:paraId="6B11D394" w14:textId="77777777" w:rsidR="00D47523" w:rsidRPr="00D72830" w:rsidRDefault="00D47523" w:rsidP="00D47523">
            <w:pPr>
              <w:keepNext/>
              <w:keepLines/>
              <w:rPr>
                <w:rFonts w:asciiTheme="majorHAnsi" w:hAnsiTheme="majorHAnsi" w:cs="Arial"/>
                <w:noProof/>
                <w:sz w:val="22"/>
                <w:szCs w:val="22"/>
              </w:rPr>
            </w:pPr>
            <w:r w:rsidRPr="00D72830">
              <w:rPr>
                <w:rFonts w:asciiTheme="majorHAnsi" w:hAnsiTheme="majorHAnsi" w:cs="Arial"/>
                <w:noProof/>
                <w:sz w:val="22"/>
                <w:szCs w:val="22"/>
              </w:rPr>
              <w:t>le.</w:t>
            </w:r>
            <w:r w:rsidRPr="00D72830">
              <w:rPr>
                <w:rStyle w:val="Appelnotedebasdep"/>
                <w:rFonts w:asciiTheme="majorHAnsi" w:hAnsiTheme="majorHAnsi" w:cs="Arial"/>
                <w:noProof/>
                <w:sz w:val="22"/>
                <w:szCs w:val="22"/>
              </w:rPr>
              <w:footnoteReference w:id="1"/>
            </w:r>
          </w:p>
        </w:tc>
      </w:tr>
      <w:tr w:rsidR="00D47523" w:rsidRPr="00D72830" w14:paraId="21A9F678" w14:textId="77777777" w:rsidTr="00D47523">
        <w:trPr>
          <w:cantSplit/>
        </w:trPr>
        <w:tc>
          <w:tcPr>
            <w:tcW w:w="9212" w:type="dxa"/>
            <w:gridSpan w:val="2"/>
          </w:tcPr>
          <w:p w14:paraId="51681993" w14:textId="77777777" w:rsidR="00D47523" w:rsidRPr="00D72830" w:rsidRDefault="00D47523" w:rsidP="00D47523">
            <w:pPr>
              <w:keepNext/>
              <w:keepLines/>
              <w:spacing w:before="360"/>
              <w:jc w:val="center"/>
              <w:rPr>
                <w:rFonts w:asciiTheme="majorHAnsi" w:hAnsiTheme="majorHAnsi" w:cs="Arial"/>
                <w:noProof/>
                <w:sz w:val="22"/>
                <w:szCs w:val="22"/>
              </w:rPr>
            </w:pPr>
            <w:r w:rsidRPr="00D72830">
              <w:rPr>
                <w:rFonts w:asciiTheme="majorHAnsi" w:hAnsiTheme="majorHAnsi" w:cs="Arial"/>
                <w:noProof/>
                <w:sz w:val="22"/>
                <w:szCs w:val="22"/>
              </w:rPr>
              <w:t>Signature</w:t>
            </w:r>
          </w:p>
        </w:tc>
      </w:tr>
      <w:tr w:rsidR="00D47523" w:rsidRPr="00D72830" w14:paraId="7827E739" w14:textId="77777777" w:rsidTr="00D47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212" w:type="dxa"/>
            <w:gridSpan w:val="2"/>
            <w:tcBorders>
              <w:top w:val="nil"/>
              <w:left w:val="nil"/>
              <w:bottom w:val="nil"/>
              <w:right w:val="nil"/>
            </w:tcBorders>
          </w:tcPr>
          <w:p w14:paraId="106119CF" w14:textId="77777777" w:rsidR="00D47523" w:rsidRPr="00D72830" w:rsidRDefault="00D47523" w:rsidP="00D47523">
            <w:pPr>
              <w:keepNext/>
              <w:keepLines/>
              <w:rPr>
                <w:rFonts w:asciiTheme="majorHAnsi" w:hAnsiTheme="majorHAnsi" w:cs="Arial"/>
                <w:noProof/>
                <w:sz w:val="22"/>
                <w:szCs w:val="22"/>
              </w:rPr>
            </w:pPr>
          </w:p>
        </w:tc>
      </w:tr>
    </w:tbl>
    <w:p w14:paraId="2DDE6B6C" w14:textId="77777777" w:rsidR="00D47523" w:rsidRPr="00D72830" w:rsidRDefault="00D47523" w:rsidP="00D47523">
      <w:pPr>
        <w:keepLines/>
        <w:pBdr>
          <w:bottom w:val="double" w:sz="6" w:space="1" w:color="auto"/>
        </w:pBdr>
        <w:tabs>
          <w:tab w:val="left" w:pos="4605"/>
          <w:tab w:val="left" w:pos="9210"/>
        </w:tabs>
        <w:spacing w:line="720" w:lineRule="auto"/>
        <w:outlineLvl w:val="0"/>
        <w:rPr>
          <w:rFonts w:asciiTheme="majorHAnsi" w:hAnsiTheme="majorHAnsi" w:cs="Arial"/>
          <w:noProof/>
          <w:sz w:val="22"/>
          <w:szCs w:val="22"/>
        </w:rPr>
      </w:pPr>
      <w:r w:rsidRPr="00D72830">
        <w:rPr>
          <w:rFonts w:asciiTheme="majorHAnsi" w:hAnsiTheme="majorHAnsi" w:cs="Arial"/>
          <w:noProof/>
          <w:sz w:val="22"/>
          <w:szCs w:val="22"/>
        </w:rPr>
        <w:br w:type="page"/>
      </w:r>
    </w:p>
    <w:p w14:paraId="48CBCF7F" w14:textId="77777777" w:rsidR="00D47523" w:rsidRPr="00D72830" w:rsidRDefault="00D47523" w:rsidP="00D47523">
      <w:pPr>
        <w:keepLines/>
        <w:pBdr>
          <w:bottom w:val="double" w:sz="6" w:space="1" w:color="auto"/>
        </w:pBdr>
        <w:tabs>
          <w:tab w:val="left" w:pos="4605"/>
          <w:tab w:val="left" w:pos="9210"/>
        </w:tabs>
        <w:rPr>
          <w:rFonts w:asciiTheme="majorHAnsi" w:hAnsiTheme="majorHAnsi" w:cs="Arial"/>
          <w:b/>
          <w:noProof/>
          <w:sz w:val="22"/>
          <w:szCs w:val="22"/>
        </w:rPr>
      </w:pPr>
      <w:r w:rsidRPr="00D72830">
        <w:rPr>
          <w:rFonts w:asciiTheme="majorHAnsi" w:hAnsiTheme="majorHAnsi" w:cs="Arial"/>
          <w:b/>
          <w:noProof/>
          <w:sz w:val="22"/>
          <w:szCs w:val="22"/>
        </w:rPr>
        <w:lastRenderedPageBreak/>
        <w:t>MOFIFICATION(S) ULTERIEURE(S) AU CONTRAT DE SOUS-TRAITANCE</w:t>
      </w:r>
    </w:p>
    <w:p w14:paraId="4DE41CFE" w14:textId="77777777" w:rsidR="00D47523" w:rsidRPr="00D72830" w:rsidRDefault="00D47523" w:rsidP="00D47523">
      <w:pPr>
        <w:keepLines/>
        <w:jc w:val="center"/>
        <w:rPr>
          <w:rFonts w:asciiTheme="majorHAnsi" w:hAnsiTheme="majorHAnsi" w:cs="Arial"/>
          <w:i/>
          <w:noProof/>
          <w:sz w:val="22"/>
          <w:szCs w:val="22"/>
        </w:rPr>
      </w:pPr>
      <w:r w:rsidRPr="00D72830">
        <w:rPr>
          <w:rFonts w:asciiTheme="majorHAnsi" w:hAnsiTheme="majorHAnsi" w:cs="Arial"/>
          <w:i/>
          <w:noProof/>
          <w:sz w:val="22"/>
          <w:szCs w:val="22"/>
        </w:rPr>
        <w:t>(A renseigner autant de fois que nécessaire)</w:t>
      </w:r>
    </w:p>
    <w:p w14:paraId="43391EA8" w14:textId="77777777" w:rsidR="00D47523" w:rsidRPr="00D72830" w:rsidRDefault="00D47523" w:rsidP="00D47523">
      <w:pPr>
        <w:keepLines/>
        <w:tabs>
          <w:tab w:val="left" w:pos="993"/>
          <w:tab w:val="left" w:leader="dot" w:pos="9072"/>
        </w:tabs>
        <w:jc w:val="both"/>
        <w:rPr>
          <w:rFonts w:asciiTheme="majorHAnsi" w:hAnsiTheme="majorHAnsi" w:cs="Arial"/>
          <w:noProof/>
          <w:sz w:val="22"/>
          <w:szCs w:val="22"/>
        </w:rPr>
      </w:pPr>
    </w:p>
    <w:p w14:paraId="0159D978" w14:textId="77777777" w:rsidR="00D47523" w:rsidRPr="00D72830" w:rsidRDefault="00D47523" w:rsidP="00D47523">
      <w:pPr>
        <w:keepLines/>
        <w:tabs>
          <w:tab w:val="left" w:pos="993"/>
          <w:tab w:val="left" w:leader="dot" w:pos="9072"/>
        </w:tabs>
        <w:jc w:val="both"/>
        <w:rPr>
          <w:rFonts w:asciiTheme="majorHAnsi" w:hAnsiTheme="majorHAnsi" w:cs="Arial"/>
          <w:noProof/>
          <w:sz w:val="22"/>
          <w:szCs w:val="22"/>
        </w:rPr>
      </w:pPr>
      <w:r w:rsidRPr="00D72830">
        <w:rPr>
          <w:rFonts w:asciiTheme="majorHAnsi" w:hAnsiTheme="majorHAnsi" w:cs="Arial"/>
          <w:noProof/>
          <w:sz w:val="22"/>
          <w:szCs w:val="22"/>
        </w:rPr>
        <w:t xml:space="preserve">La part de prestations que le titulaire n’envisage pas de confier à des sous-traitants bénéficiant du paiement direct est ramenée </w:t>
      </w:r>
      <w:r w:rsidRPr="00D72830">
        <w:rPr>
          <w:rFonts w:asciiTheme="majorHAnsi" w:hAnsiTheme="majorHAnsi" w:cs="Arial"/>
          <w:i/>
          <w:noProof/>
          <w:sz w:val="22"/>
          <w:szCs w:val="22"/>
        </w:rPr>
        <w:t>(indiquer l’unité monétaire d’exécution du marché et le montant en lettre)</w:t>
      </w:r>
      <w:r w:rsidRPr="00D72830">
        <w:rPr>
          <w:rFonts w:asciiTheme="majorHAnsi" w:hAnsiTheme="majorHAnsi" w:cs="Arial"/>
          <w:noProof/>
          <w:sz w:val="22"/>
          <w:szCs w:val="22"/>
        </w:rPr>
        <w:t xml:space="preserve"> à :</w:t>
      </w:r>
      <w:r w:rsidRPr="00D72830">
        <w:rPr>
          <w:rFonts w:asciiTheme="majorHAnsi" w:hAnsiTheme="majorHAnsi" w:cs="Arial"/>
          <w:noProof/>
          <w:sz w:val="22"/>
          <w:szCs w:val="22"/>
        </w:rPr>
        <w:tab/>
      </w:r>
      <w:r w:rsidRPr="00D72830">
        <w:rPr>
          <w:rFonts w:asciiTheme="majorHAnsi" w:hAnsiTheme="majorHAnsi" w:cs="Arial"/>
          <w:noProof/>
          <w:sz w:val="22"/>
          <w:szCs w:val="22"/>
        </w:rPr>
        <w:tab/>
      </w:r>
    </w:p>
    <w:p w14:paraId="6EF87A2D" w14:textId="77777777" w:rsidR="00D47523" w:rsidRPr="00D72830" w:rsidRDefault="00D47523" w:rsidP="00D47523">
      <w:pPr>
        <w:pStyle w:val="Tabulation-Points2"/>
        <w:keepLines/>
        <w:rPr>
          <w:rFonts w:asciiTheme="majorHAnsi" w:hAnsiTheme="majorHAnsi" w:cs="Arial"/>
          <w:noProof/>
        </w:rPr>
      </w:pPr>
      <w:r w:rsidRPr="00D72830">
        <w:rPr>
          <w:rFonts w:asciiTheme="majorHAnsi" w:hAnsiTheme="majorHAnsi" w:cs="Arial"/>
          <w:noProof/>
        </w:rPr>
        <w:tab/>
      </w:r>
    </w:p>
    <w:tbl>
      <w:tblPr>
        <w:tblW w:w="0" w:type="auto"/>
        <w:tblLook w:val="04A0" w:firstRow="1" w:lastRow="0" w:firstColumn="1" w:lastColumn="0" w:noHBand="0" w:noVBand="1"/>
      </w:tblPr>
      <w:tblGrid>
        <w:gridCol w:w="4889"/>
        <w:gridCol w:w="4890"/>
      </w:tblGrid>
      <w:tr w:rsidR="00D47523" w:rsidRPr="00D72830" w14:paraId="296D3146" w14:textId="77777777" w:rsidTr="00D47523">
        <w:trPr>
          <w:trHeight w:val="340"/>
        </w:trPr>
        <w:tc>
          <w:tcPr>
            <w:tcW w:w="4889" w:type="dxa"/>
            <w:vMerge w:val="restart"/>
          </w:tcPr>
          <w:p w14:paraId="4D740948" w14:textId="77777777" w:rsidR="00D47523" w:rsidRPr="00D72830" w:rsidRDefault="00D47523" w:rsidP="00D47523">
            <w:pPr>
              <w:keepNext/>
              <w:keepLines/>
              <w:tabs>
                <w:tab w:val="left" w:pos="1843"/>
                <w:tab w:val="left" w:pos="3119"/>
                <w:tab w:val="left" w:leader="dot" w:pos="5245"/>
              </w:tabs>
              <w:spacing w:before="240"/>
              <w:jc w:val="both"/>
              <w:rPr>
                <w:rFonts w:asciiTheme="majorHAnsi" w:hAnsiTheme="majorHAnsi" w:cs="Arial"/>
                <w:noProof/>
                <w:sz w:val="22"/>
                <w:szCs w:val="22"/>
              </w:rPr>
            </w:pPr>
            <w:r w:rsidRPr="00D72830">
              <w:rPr>
                <w:rFonts w:asciiTheme="majorHAnsi" w:hAnsiTheme="majorHAnsi" w:cs="Arial"/>
                <w:noProof/>
                <w:sz w:val="22"/>
                <w:szCs w:val="22"/>
              </w:rPr>
              <w:t>Montant initial :</w:t>
            </w:r>
          </w:p>
        </w:tc>
        <w:tc>
          <w:tcPr>
            <w:tcW w:w="4890" w:type="dxa"/>
          </w:tcPr>
          <w:p w14:paraId="7794FAFA" w14:textId="77777777" w:rsidR="00D47523" w:rsidRPr="00D72830" w:rsidRDefault="00D47523" w:rsidP="00D47523">
            <w:pPr>
              <w:keepNext/>
              <w:keepLines/>
              <w:tabs>
                <w:tab w:val="left" w:pos="1843"/>
                <w:tab w:val="left" w:pos="3119"/>
                <w:tab w:val="left" w:leader="dot" w:pos="5245"/>
              </w:tabs>
              <w:spacing w:before="240"/>
              <w:jc w:val="both"/>
              <w:rPr>
                <w:rFonts w:asciiTheme="majorHAnsi" w:hAnsiTheme="majorHAnsi" w:cs="Arial"/>
                <w:noProof/>
                <w:sz w:val="22"/>
                <w:szCs w:val="22"/>
              </w:rPr>
            </w:pPr>
            <w:r w:rsidRPr="00D72830">
              <w:rPr>
                <w:rFonts w:asciiTheme="majorHAnsi" w:hAnsiTheme="majorHAnsi" w:cs="Arial"/>
                <w:noProof/>
                <w:sz w:val="22"/>
                <w:szCs w:val="22"/>
              </w:rPr>
              <w:t>- Ramené à :</w:t>
            </w:r>
          </w:p>
        </w:tc>
      </w:tr>
      <w:tr w:rsidR="00D47523" w:rsidRPr="00D72830" w14:paraId="455BDC39" w14:textId="77777777" w:rsidTr="00D47523">
        <w:trPr>
          <w:trHeight w:val="340"/>
        </w:trPr>
        <w:tc>
          <w:tcPr>
            <w:tcW w:w="4889" w:type="dxa"/>
            <w:vMerge/>
          </w:tcPr>
          <w:p w14:paraId="5D0805FF" w14:textId="77777777" w:rsidR="00D47523" w:rsidRPr="00D72830" w:rsidRDefault="00D47523" w:rsidP="00D47523">
            <w:pPr>
              <w:keepNext/>
              <w:keepLines/>
              <w:tabs>
                <w:tab w:val="left" w:pos="1843"/>
                <w:tab w:val="left" w:pos="3119"/>
                <w:tab w:val="left" w:leader="dot" w:pos="5245"/>
              </w:tabs>
              <w:spacing w:before="240"/>
              <w:jc w:val="both"/>
              <w:rPr>
                <w:rFonts w:asciiTheme="majorHAnsi" w:hAnsiTheme="majorHAnsi" w:cs="Arial"/>
                <w:noProof/>
                <w:sz w:val="22"/>
                <w:szCs w:val="22"/>
              </w:rPr>
            </w:pPr>
          </w:p>
        </w:tc>
        <w:tc>
          <w:tcPr>
            <w:tcW w:w="4890" w:type="dxa"/>
          </w:tcPr>
          <w:p w14:paraId="17DAF0FD" w14:textId="77777777" w:rsidR="00D47523" w:rsidRPr="00D72830" w:rsidRDefault="00D47523" w:rsidP="00D47523">
            <w:pPr>
              <w:keepNext/>
              <w:keepLines/>
              <w:tabs>
                <w:tab w:val="left" w:pos="1843"/>
                <w:tab w:val="left" w:pos="3119"/>
                <w:tab w:val="left" w:leader="dot" w:pos="5245"/>
              </w:tabs>
              <w:spacing w:before="240"/>
              <w:jc w:val="both"/>
              <w:rPr>
                <w:rFonts w:asciiTheme="majorHAnsi" w:hAnsiTheme="majorHAnsi" w:cs="Arial"/>
                <w:noProof/>
                <w:sz w:val="22"/>
                <w:szCs w:val="22"/>
              </w:rPr>
            </w:pPr>
            <w:r w:rsidRPr="00D72830">
              <w:rPr>
                <w:rFonts w:asciiTheme="majorHAnsi" w:hAnsiTheme="majorHAnsi" w:cs="Arial"/>
                <w:noProof/>
                <w:sz w:val="22"/>
                <w:szCs w:val="22"/>
              </w:rPr>
              <w:t>- Porté à :</w:t>
            </w:r>
          </w:p>
        </w:tc>
      </w:tr>
    </w:tbl>
    <w:p w14:paraId="701C4707" w14:textId="77777777" w:rsidR="00D47523" w:rsidRPr="00D72830" w:rsidRDefault="00D47523" w:rsidP="00D47523">
      <w:pPr>
        <w:keepNext/>
        <w:keepLines/>
        <w:spacing w:line="720" w:lineRule="auto"/>
        <w:rPr>
          <w:rFonts w:asciiTheme="majorHAnsi" w:hAnsiTheme="majorHAnsi" w:cs="Arial"/>
          <w:noProo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47523" w:rsidRPr="00D72830" w14:paraId="76334473" w14:textId="77777777" w:rsidTr="00D47523">
        <w:trPr>
          <w:cantSplit/>
        </w:trPr>
        <w:tc>
          <w:tcPr>
            <w:tcW w:w="4606" w:type="dxa"/>
          </w:tcPr>
          <w:p w14:paraId="07DDCCF6" w14:textId="77777777" w:rsidR="00D47523" w:rsidRPr="00D72830" w:rsidRDefault="00D47523" w:rsidP="00D47523">
            <w:pPr>
              <w:keepNext/>
              <w:keepLines/>
              <w:rPr>
                <w:rFonts w:asciiTheme="majorHAnsi" w:hAnsiTheme="majorHAnsi" w:cs="Arial"/>
                <w:noProof/>
                <w:sz w:val="22"/>
                <w:szCs w:val="22"/>
              </w:rPr>
            </w:pPr>
            <w:r w:rsidRPr="00D72830">
              <w:rPr>
                <w:rFonts w:asciiTheme="majorHAnsi" w:hAnsiTheme="majorHAnsi" w:cs="Arial"/>
                <w:noProof/>
                <w:sz w:val="22"/>
                <w:szCs w:val="22"/>
              </w:rPr>
              <w:t>A</w:t>
            </w:r>
          </w:p>
        </w:tc>
        <w:tc>
          <w:tcPr>
            <w:tcW w:w="4606" w:type="dxa"/>
          </w:tcPr>
          <w:p w14:paraId="630C9EC1" w14:textId="77777777" w:rsidR="00D47523" w:rsidRPr="00D72830" w:rsidRDefault="00D47523" w:rsidP="00D47523">
            <w:pPr>
              <w:keepNext/>
              <w:keepLines/>
              <w:rPr>
                <w:rFonts w:asciiTheme="majorHAnsi" w:hAnsiTheme="majorHAnsi" w:cs="Arial"/>
                <w:noProof/>
                <w:sz w:val="22"/>
                <w:szCs w:val="22"/>
              </w:rPr>
            </w:pPr>
            <w:r w:rsidRPr="00D72830">
              <w:rPr>
                <w:rFonts w:asciiTheme="majorHAnsi" w:hAnsiTheme="majorHAnsi" w:cs="Arial"/>
                <w:noProof/>
                <w:sz w:val="22"/>
                <w:szCs w:val="22"/>
              </w:rPr>
              <w:t>le.</w:t>
            </w:r>
            <w:r w:rsidRPr="00D72830">
              <w:rPr>
                <w:rStyle w:val="Appelnotedebasdep"/>
                <w:rFonts w:asciiTheme="majorHAnsi" w:hAnsiTheme="majorHAnsi" w:cs="Arial"/>
                <w:noProof/>
                <w:sz w:val="22"/>
                <w:szCs w:val="22"/>
              </w:rPr>
              <w:footnoteReference w:id="2"/>
            </w:r>
          </w:p>
        </w:tc>
      </w:tr>
      <w:tr w:rsidR="00D47523" w:rsidRPr="00D72830" w14:paraId="567275C6" w14:textId="77777777" w:rsidTr="00D47523">
        <w:trPr>
          <w:cantSplit/>
        </w:trPr>
        <w:tc>
          <w:tcPr>
            <w:tcW w:w="9212" w:type="dxa"/>
            <w:gridSpan w:val="2"/>
          </w:tcPr>
          <w:p w14:paraId="27D5F706" w14:textId="77777777" w:rsidR="00D47523" w:rsidRPr="00D72830" w:rsidRDefault="00D47523" w:rsidP="00D47523">
            <w:pPr>
              <w:keepNext/>
              <w:keepLines/>
              <w:spacing w:before="360"/>
              <w:jc w:val="center"/>
              <w:rPr>
                <w:rFonts w:asciiTheme="majorHAnsi" w:hAnsiTheme="majorHAnsi" w:cs="Arial"/>
                <w:noProof/>
                <w:sz w:val="22"/>
                <w:szCs w:val="22"/>
              </w:rPr>
            </w:pPr>
            <w:r w:rsidRPr="00D72830">
              <w:rPr>
                <w:rFonts w:asciiTheme="majorHAnsi" w:hAnsiTheme="majorHAnsi" w:cs="Arial"/>
                <w:noProof/>
                <w:sz w:val="22"/>
                <w:szCs w:val="22"/>
              </w:rPr>
              <w:t>Signature</w:t>
            </w:r>
          </w:p>
        </w:tc>
      </w:tr>
      <w:tr w:rsidR="00D47523" w:rsidRPr="00D72830" w14:paraId="7503E073" w14:textId="77777777" w:rsidTr="00D47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1"/>
        </w:trPr>
        <w:tc>
          <w:tcPr>
            <w:tcW w:w="9212" w:type="dxa"/>
            <w:gridSpan w:val="2"/>
            <w:tcBorders>
              <w:top w:val="nil"/>
              <w:left w:val="nil"/>
              <w:bottom w:val="nil"/>
              <w:right w:val="nil"/>
            </w:tcBorders>
          </w:tcPr>
          <w:p w14:paraId="001D098C" w14:textId="77777777" w:rsidR="00D47523" w:rsidRPr="00D72830" w:rsidRDefault="00D47523" w:rsidP="00D47523">
            <w:pPr>
              <w:keepNext/>
              <w:keepLines/>
              <w:rPr>
                <w:rFonts w:asciiTheme="majorHAnsi" w:hAnsiTheme="majorHAnsi" w:cs="Arial"/>
                <w:noProof/>
                <w:sz w:val="22"/>
                <w:szCs w:val="22"/>
              </w:rPr>
            </w:pPr>
          </w:p>
        </w:tc>
      </w:tr>
    </w:tbl>
    <w:p w14:paraId="30C69C82" w14:textId="77777777" w:rsidR="00D47523" w:rsidRPr="00D72830" w:rsidRDefault="00D47523" w:rsidP="00D47523">
      <w:pPr>
        <w:autoSpaceDE w:val="0"/>
        <w:autoSpaceDN w:val="0"/>
        <w:adjustRightInd w:val="0"/>
        <w:rPr>
          <w:rFonts w:asciiTheme="majorHAnsi" w:hAnsiTheme="majorHAnsi" w:cs="Arial"/>
          <w:bCs/>
          <w:color w:val="000000"/>
          <w:sz w:val="22"/>
          <w:szCs w:val="22"/>
        </w:rPr>
      </w:pPr>
    </w:p>
    <w:p w14:paraId="4E6EEB56" w14:textId="77777777" w:rsidR="00D47523" w:rsidRPr="00D72830" w:rsidRDefault="00D47523" w:rsidP="00D47523">
      <w:pPr>
        <w:spacing w:after="200" w:line="276" w:lineRule="auto"/>
        <w:rPr>
          <w:rFonts w:asciiTheme="majorHAnsi" w:hAnsiTheme="majorHAnsi" w:cs="Arial"/>
          <w:bCs/>
          <w:color w:val="000000"/>
          <w:sz w:val="22"/>
          <w:szCs w:val="22"/>
        </w:rPr>
      </w:pPr>
      <w:r w:rsidRPr="00D72830">
        <w:rPr>
          <w:rFonts w:asciiTheme="majorHAnsi" w:hAnsiTheme="majorHAnsi" w:cs="Arial"/>
          <w:bCs/>
          <w:color w:val="000000"/>
          <w:sz w:val="22"/>
          <w:szCs w:val="22"/>
        </w:rPr>
        <w:br w:type="page"/>
      </w:r>
    </w:p>
    <w:p w14:paraId="60334A44" w14:textId="77777777" w:rsidR="00C349E6" w:rsidRPr="00144920" w:rsidRDefault="00C349E6" w:rsidP="00C349E6">
      <w:pPr>
        <w:tabs>
          <w:tab w:val="left" w:pos="6810"/>
        </w:tabs>
        <w:jc w:val="center"/>
        <w:rPr>
          <w:rFonts w:asciiTheme="majorHAnsi" w:hAnsiTheme="majorHAnsi"/>
          <w:sz w:val="56"/>
          <w:szCs w:val="56"/>
        </w:rPr>
      </w:pPr>
      <w:r w:rsidRPr="00144920">
        <w:rPr>
          <w:rFonts w:asciiTheme="majorHAnsi" w:hAnsiTheme="majorHAnsi" w:cs="Arial"/>
          <w:bCs/>
          <w:color w:val="000000"/>
          <w:sz w:val="56"/>
          <w:szCs w:val="56"/>
        </w:rPr>
        <w:lastRenderedPageBreak/>
        <w:t>Accompagnement pour l’élaboration d’un projet de développement de l’</w:t>
      </w:r>
      <w:r>
        <w:rPr>
          <w:rFonts w:asciiTheme="majorHAnsi" w:hAnsiTheme="majorHAnsi" w:cs="Arial"/>
          <w:bCs/>
          <w:color w:val="000000"/>
          <w:sz w:val="56"/>
          <w:szCs w:val="56"/>
        </w:rPr>
        <w:t>Alpe du Grand Serre</w:t>
      </w:r>
    </w:p>
    <w:p w14:paraId="2AB4E9B2" w14:textId="77777777" w:rsidR="00C349E6" w:rsidRPr="00D72830" w:rsidRDefault="00C349E6" w:rsidP="00C349E6">
      <w:pPr>
        <w:tabs>
          <w:tab w:val="left" w:pos="6810"/>
        </w:tabs>
        <w:rPr>
          <w:rFonts w:asciiTheme="majorHAnsi" w:hAnsiTheme="majorHAnsi"/>
          <w:sz w:val="22"/>
          <w:szCs w:val="22"/>
        </w:rPr>
      </w:pPr>
    </w:p>
    <w:p w14:paraId="79762714" w14:textId="77777777" w:rsidR="00C349E6" w:rsidRPr="00D72830" w:rsidRDefault="00C349E6" w:rsidP="00C349E6">
      <w:pPr>
        <w:tabs>
          <w:tab w:val="left" w:pos="6810"/>
        </w:tabs>
        <w:rPr>
          <w:rFonts w:asciiTheme="majorHAnsi" w:hAnsiTheme="majorHAnsi"/>
          <w:sz w:val="22"/>
          <w:szCs w:val="22"/>
        </w:rPr>
      </w:pPr>
    </w:p>
    <w:p w14:paraId="44C62D2A" w14:textId="77777777" w:rsidR="00C349E6" w:rsidRDefault="00C349E6" w:rsidP="00C349E6">
      <w:pPr>
        <w:pStyle w:val="CCMTitre1"/>
        <w:rPr>
          <w:rFonts w:asciiTheme="majorHAnsi" w:hAnsiTheme="majorHAnsi" w:cs="Arial"/>
          <w:bCs/>
          <w:color w:val="000000"/>
          <w:sz w:val="22"/>
          <w:szCs w:val="22"/>
        </w:rPr>
      </w:pPr>
    </w:p>
    <w:p w14:paraId="01BF8AB0" w14:textId="77777777" w:rsidR="00C349E6" w:rsidRPr="00D72830" w:rsidRDefault="00C349E6" w:rsidP="00C349E6">
      <w:pPr>
        <w:pStyle w:val="CCMTitre1"/>
        <w:rPr>
          <w:rFonts w:asciiTheme="majorHAnsi" w:hAnsiTheme="majorHAnsi" w:cs="Arial"/>
          <w:bCs/>
          <w:color w:val="000000"/>
        </w:rPr>
      </w:pPr>
      <w:r w:rsidRPr="00D72830">
        <w:rPr>
          <w:rFonts w:asciiTheme="majorHAnsi" w:hAnsiTheme="majorHAnsi" w:cs="Arial"/>
          <w:bCs/>
          <w:color w:val="000000"/>
        </w:rPr>
        <w:t>MARCHE</w:t>
      </w:r>
    </w:p>
    <w:p w14:paraId="2C384107" w14:textId="77777777" w:rsidR="00C349E6" w:rsidRPr="00D72830" w:rsidRDefault="00C349E6" w:rsidP="00C349E6">
      <w:pPr>
        <w:pStyle w:val="CCMTitre1"/>
        <w:rPr>
          <w:rFonts w:asciiTheme="majorHAnsi" w:hAnsiTheme="majorHAnsi" w:cs="Arial"/>
          <w:bCs/>
          <w:color w:val="000000"/>
        </w:rPr>
      </w:pPr>
      <w:r>
        <w:rPr>
          <w:rFonts w:asciiTheme="majorHAnsi" w:hAnsiTheme="majorHAnsi" w:cs="Arial"/>
          <w:bCs/>
          <w:color w:val="000000"/>
        </w:rPr>
        <w:t>2019 – SATT02</w:t>
      </w:r>
    </w:p>
    <w:p w14:paraId="05238124" w14:textId="77777777" w:rsidR="00C349E6" w:rsidRPr="00D72830" w:rsidRDefault="00C349E6" w:rsidP="00C349E6">
      <w:pPr>
        <w:pStyle w:val="CCMTitre1"/>
        <w:rPr>
          <w:rFonts w:asciiTheme="majorHAnsi" w:hAnsiTheme="majorHAnsi" w:cs="Arial"/>
          <w:bCs/>
          <w:color w:val="000000"/>
          <w:sz w:val="22"/>
          <w:szCs w:val="22"/>
        </w:rPr>
      </w:pPr>
    </w:p>
    <w:p w14:paraId="3E1DF328" w14:textId="77777777" w:rsidR="00C349E6" w:rsidRDefault="00C349E6" w:rsidP="00C349E6">
      <w:pPr>
        <w:pStyle w:val="CCMTitre1"/>
        <w:rPr>
          <w:rFonts w:asciiTheme="majorHAnsi" w:hAnsiTheme="majorHAnsi" w:cs="Arial"/>
          <w:bCs/>
          <w:color w:val="000000"/>
        </w:rPr>
      </w:pPr>
      <w:r w:rsidRPr="00D72830">
        <w:rPr>
          <w:rFonts w:asciiTheme="majorHAnsi" w:hAnsiTheme="majorHAnsi" w:cs="Arial"/>
          <w:bCs/>
          <w:color w:val="000000"/>
        </w:rPr>
        <w:t>Acte d’engagement</w:t>
      </w:r>
    </w:p>
    <w:p w14:paraId="1E061E66" w14:textId="6F6FB5F6" w:rsidR="00C349E6" w:rsidRPr="00D72830" w:rsidRDefault="00C349E6" w:rsidP="00C349E6">
      <w:pPr>
        <w:pStyle w:val="CCMTitre1"/>
        <w:rPr>
          <w:rFonts w:asciiTheme="majorHAnsi" w:hAnsiTheme="majorHAnsi"/>
        </w:rPr>
      </w:pPr>
      <w:proofErr w:type="gramStart"/>
      <w:r>
        <w:rPr>
          <w:rFonts w:asciiTheme="majorHAnsi" w:hAnsiTheme="majorHAnsi" w:cs="Arial"/>
          <w:bCs/>
          <w:color w:val="000000"/>
        </w:rPr>
        <w:t>valant</w:t>
      </w:r>
      <w:proofErr w:type="gramEnd"/>
      <w:r>
        <w:rPr>
          <w:rFonts w:asciiTheme="majorHAnsi" w:hAnsiTheme="majorHAnsi" w:cs="Arial"/>
          <w:bCs/>
          <w:color w:val="000000"/>
        </w:rPr>
        <w:t xml:space="preserve"> CCAP</w:t>
      </w:r>
      <w:r w:rsidRPr="00D72830">
        <w:rPr>
          <w:rFonts w:asciiTheme="majorHAnsi" w:hAnsiTheme="majorHAnsi" w:cs="Arial"/>
          <w:bCs/>
          <w:color w:val="000000"/>
        </w:rPr>
        <w:br/>
      </w:r>
      <w:r w:rsidR="00902D2F">
        <w:rPr>
          <w:rFonts w:asciiTheme="majorHAnsi" w:hAnsiTheme="majorHAnsi"/>
        </w:rPr>
        <w:t>ANNEXE 1 : SOUS-TRAITANCE</w:t>
      </w:r>
    </w:p>
    <w:p w14:paraId="1047205B" w14:textId="77777777" w:rsidR="00D47523" w:rsidRPr="00D72830" w:rsidRDefault="00D47523" w:rsidP="00D47523">
      <w:pPr>
        <w:autoSpaceDE w:val="0"/>
        <w:autoSpaceDN w:val="0"/>
        <w:adjustRightInd w:val="0"/>
        <w:rPr>
          <w:rFonts w:asciiTheme="majorHAnsi" w:hAnsiTheme="majorHAnsi" w:cs="Arial"/>
          <w:bCs/>
          <w:color w:val="000000"/>
          <w:sz w:val="22"/>
          <w:szCs w:val="22"/>
        </w:rPr>
      </w:pPr>
    </w:p>
    <w:p w14:paraId="11197D7C" w14:textId="77777777" w:rsidR="00D72830" w:rsidRPr="00D72830" w:rsidRDefault="00D72830" w:rsidP="00D72830">
      <w:pPr>
        <w:spacing w:after="200" w:line="276" w:lineRule="auto"/>
        <w:rPr>
          <w:rFonts w:asciiTheme="majorHAnsi" w:hAnsiTheme="majorHAnsi" w:cs="Arial"/>
          <w:sz w:val="22"/>
          <w:szCs w:val="22"/>
        </w:rPr>
      </w:pPr>
      <w:r w:rsidRPr="00D72830">
        <w:rPr>
          <w:rFonts w:asciiTheme="majorHAnsi" w:hAnsiTheme="majorHAnsi" w:cs="Arial"/>
          <w:sz w:val="22"/>
          <w:szCs w:val="22"/>
        </w:rPr>
        <w:br w:type="page"/>
      </w:r>
    </w:p>
    <w:p w14:paraId="19EFABFB" w14:textId="77777777" w:rsidR="00D47523" w:rsidRPr="00D72830" w:rsidRDefault="00D47523" w:rsidP="00D47523">
      <w:pPr>
        <w:pStyle w:val="Corpsdetexte3"/>
        <w:rPr>
          <w:rFonts w:asciiTheme="majorHAnsi" w:hAnsiTheme="majorHAnsi" w:cs="Arial"/>
          <w:noProof/>
          <w:sz w:val="22"/>
        </w:rPr>
      </w:pPr>
      <w:r w:rsidRPr="00D72830">
        <w:rPr>
          <w:rFonts w:asciiTheme="majorHAnsi" w:hAnsiTheme="majorHAnsi" w:cs="Arial"/>
          <w:noProof/>
          <w:sz w:val="22"/>
        </w:rPr>
        <w:lastRenderedPageBreak/>
        <w:t xml:space="preserve">ANNEXE N° </w:t>
      </w:r>
      <w:smartTag w:uri="urn:schemas-microsoft-com:office:smarttags" w:element="metricconverter">
        <w:smartTagPr>
          <w:attr w:name="ProductID" w:val="1 A"/>
        </w:smartTagPr>
        <w:r w:rsidRPr="00D72830">
          <w:rPr>
            <w:rFonts w:asciiTheme="majorHAnsi" w:hAnsiTheme="majorHAnsi" w:cs="Arial"/>
            <w:noProof/>
            <w:sz w:val="22"/>
          </w:rPr>
          <w:t>1 A</w:t>
        </w:r>
      </w:smartTag>
      <w:r w:rsidRPr="00D72830">
        <w:rPr>
          <w:rFonts w:asciiTheme="majorHAnsi" w:hAnsiTheme="majorHAnsi" w:cs="Arial"/>
          <w:noProof/>
          <w:sz w:val="22"/>
        </w:rPr>
        <w:t xml:space="preserve"> L’ACTE D’ENGAGEMENT relative à la présentation d’un sous – traitant OU ACTE SPECIAL</w:t>
      </w:r>
    </w:p>
    <w:p w14:paraId="1AA57CED" w14:textId="77777777" w:rsidR="00D47523" w:rsidRPr="00D72830" w:rsidRDefault="00D47523" w:rsidP="00D47523">
      <w:pPr>
        <w:spacing w:line="480" w:lineRule="auto"/>
        <w:jc w:val="both"/>
        <w:rPr>
          <w:rFonts w:asciiTheme="majorHAnsi" w:hAnsiTheme="majorHAnsi" w:cs="Arial"/>
          <w:noProof/>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20" w:firstRow="1" w:lastRow="0" w:firstColumn="0" w:lastColumn="0" w:noHBand="0" w:noVBand="0"/>
      </w:tblPr>
      <w:tblGrid>
        <w:gridCol w:w="8436"/>
        <w:gridCol w:w="776"/>
      </w:tblGrid>
      <w:tr w:rsidR="00D47523" w:rsidRPr="00D72830" w14:paraId="56B2E5CA" w14:textId="77777777" w:rsidTr="00D47523">
        <w:tc>
          <w:tcPr>
            <w:tcW w:w="8436" w:type="dxa"/>
          </w:tcPr>
          <w:p w14:paraId="59B6412D" w14:textId="77777777" w:rsidR="00D47523" w:rsidRPr="00D72830" w:rsidRDefault="00D47523" w:rsidP="00D47523">
            <w:pPr>
              <w:pStyle w:val="Personnemorale"/>
              <w:rPr>
                <w:rFonts w:asciiTheme="majorHAnsi" w:hAnsiTheme="majorHAnsi" w:cs="Arial"/>
              </w:rPr>
            </w:pPr>
            <w:r w:rsidRPr="00D72830">
              <w:rPr>
                <w:rFonts w:asciiTheme="majorHAnsi" w:hAnsiTheme="majorHAnsi" w:cs="Arial"/>
              </w:rPr>
              <w:t>A – Identification de l’acheteur</w:t>
            </w:r>
          </w:p>
        </w:tc>
        <w:tc>
          <w:tcPr>
            <w:tcW w:w="776" w:type="dxa"/>
            <w:vAlign w:val="center"/>
          </w:tcPr>
          <w:p w14:paraId="3FEF3437" w14:textId="77777777" w:rsidR="00D47523" w:rsidRPr="00D72830" w:rsidRDefault="00D47523" w:rsidP="00D47523">
            <w:pPr>
              <w:keepNext/>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28265EFC" w14:textId="77777777" w:rsidR="00D47523" w:rsidRPr="00D72830" w:rsidRDefault="00D47523" w:rsidP="00D47523">
      <w:pPr>
        <w:pStyle w:val="Tabulation-Points"/>
        <w:ind w:left="0"/>
        <w:jc w:val="both"/>
        <w:rPr>
          <w:rFonts w:asciiTheme="majorHAnsi" w:hAnsiTheme="majorHAnsi" w:cs="Arial"/>
          <w:noProof/>
        </w:rPr>
      </w:pPr>
    </w:p>
    <w:tbl>
      <w:tblPr>
        <w:tblW w:w="0" w:type="auto"/>
        <w:tblLayout w:type="fixed"/>
        <w:tblCellMar>
          <w:left w:w="70" w:type="dxa"/>
          <w:right w:w="70" w:type="dxa"/>
        </w:tblCellMar>
        <w:tblLook w:val="0000" w:firstRow="0" w:lastRow="0" w:firstColumn="0" w:lastColumn="0" w:noHBand="0" w:noVBand="0"/>
      </w:tblPr>
      <w:tblGrid>
        <w:gridCol w:w="1204"/>
        <w:gridCol w:w="8008"/>
      </w:tblGrid>
      <w:tr w:rsidR="00D47523" w:rsidRPr="00D72830" w14:paraId="62307236" w14:textId="77777777" w:rsidTr="00D47523">
        <w:tc>
          <w:tcPr>
            <w:tcW w:w="1204" w:type="dxa"/>
          </w:tcPr>
          <w:p w14:paraId="6316B2E6"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Acheteur :</w:t>
            </w:r>
          </w:p>
        </w:tc>
        <w:tc>
          <w:tcPr>
            <w:tcW w:w="8008" w:type="dxa"/>
          </w:tcPr>
          <w:p w14:paraId="78DA1B16" w14:textId="77777777" w:rsidR="00D47523" w:rsidRPr="00D72830" w:rsidRDefault="00D47523" w:rsidP="00D47523">
            <w:pPr>
              <w:pStyle w:val="Personnemorale"/>
              <w:jc w:val="both"/>
              <w:rPr>
                <w:rFonts w:asciiTheme="majorHAnsi" w:hAnsiTheme="majorHAnsi" w:cs="Arial"/>
              </w:rPr>
            </w:pPr>
            <w:r w:rsidRPr="00D72830">
              <w:rPr>
                <w:rFonts w:asciiTheme="majorHAnsi" w:hAnsiTheme="majorHAnsi" w:cs="Arial"/>
              </w:rPr>
              <w:t>Communau</w:t>
            </w:r>
            <w:r w:rsidR="00E64449">
              <w:rPr>
                <w:rFonts w:asciiTheme="majorHAnsi" w:hAnsiTheme="majorHAnsi" w:cs="Arial"/>
              </w:rPr>
              <w:t>té de communes de la Matheysine</w:t>
            </w:r>
          </w:p>
          <w:p w14:paraId="624E0CA8" w14:textId="48C2BD6A" w:rsidR="00D47523" w:rsidRPr="00D72830" w:rsidRDefault="00D47523" w:rsidP="00D47523">
            <w:pPr>
              <w:pStyle w:val="Personnemorale"/>
              <w:rPr>
                <w:rFonts w:asciiTheme="majorHAnsi" w:hAnsiTheme="majorHAnsi" w:cs="Arial"/>
              </w:rPr>
            </w:pPr>
            <w:r w:rsidRPr="00D72830">
              <w:rPr>
                <w:rFonts w:asciiTheme="majorHAnsi" w:hAnsiTheme="majorHAnsi" w:cs="Arial"/>
              </w:rPr>
              <w:t>1</w:t>
            </w:r>
            <w:r w:rsidR="00C349E6">
              <w:rPr>
                <w:rFonts w:asciiTheme="majorHAnsi" w:hAnsiTheme="majorHAnsi" w:cs="Arial"/>
              </w:rPr>
              <w:t xml:space="preserve">3 </w:t>
            </w:r>
            <w:r w:rsidR="00E64449">
              <w:rPr>
                <w:rFonts w:asciiTheme="majorHAnsi" w:hAnsiTheme="majorHAnsi" w:cs="Arial"/>
              </w:rPr>
              <w:t>Route du Terril</w:t>
            </w:r>
          </w:p>
          <w:p w14:paraId="674877FF" w14:textId="77777777" w:rsidR="00D47523" w:rsidRPr="00D72830" w:rsidRDefault="00D47523" w:rsidP="00E64449">
            <w:pPr>
              <w:pStyle w:val="Personnemorale"/>
              <w:jc w:val="both"/>
              <w:rPr>
                <w:rFonts w:asciiTheme="majorHAnsi" w:hAnsiTheme="majorHAnsi" w:cs="Arial"/>
              </w:rPr>
            </w:pPr>
            <w:r w:rsidRPr="00D72830">
              <w:rPr>
                <w:rFonts w:asciiTheme="majorHAnsi" w:hAnsiTheme="majorHAnsi" w:cs="Arial"/>
              </w:rPr>
              <w:t xml:space="preserve">38350 </w:t>
            </w:r>
            <w:r w:rsidR="00E64449">
              <w:rPr>
                <w:rFonts w:asciiTheme="majorHAnsi" w:hAnsiTheme="majorHAnsi" w:cs="Arial"/>
              </w:rPr>
              <w:t>Susville</w:t>
            </w:r>
          </w:p>
        </w:tc>
      </w:tr>
    </w:tbl>
    <w:p w14:paraId="779A7621"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Personne habilitée à donner les renseignements relatifs aux nantissements ou aux cessions de créances : </w:t>
      </w:r>
      <w:r w:rsidRPr="00D72830">
        <w:rPr>
          <w:rFonts w:asciiTheme="majorHAnsi" w:hAnsiTheme="majorHAnsi" w:cs="Arial"/>
          <w:b/>
          <w:noProof/>
        </w:rPr>
        <w:t>Monsieur le Président</w:t>
      </w:r>
    </w:p>
    <w:p w14:paraId="7BB2BB22"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Comptable assignataire des paiements : </w:t>
      </w:r>
      <w:r w:rsidRPr="00D72830">
        <w:rPr>
          <w:rFonts w:asciiTheme="majorHAnsi" w:hAnsiTheme="majorHAnsi" w:cs="Arial"/>
          <w:b/>
          <w:noProof/>
        </w:rPr>
        <w:t>Monsieur le Trésorier Principal</w:t>
      </w:r>
    </w:p>
    <w:p w14:paraId="12C1FDF7" w14:textId="77777777" w:rsidR="00D47523" w:rsidRPr="00D72830" w:rsidRDefault="00D47523" w:rsidP="00D47523">
      <w:pPr>
        <w:spacing w:line="480" w:lineRule="auto"/>
        <w:jc w:val="both"/>
        <w:rPr>
          <w:rFonts w:asciiTheme="majorHAnsi" w:hAnsiTheme="majorHAnsi"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7406A14F" w14:textId="77777777" w:rsidTr="00D47523">
        <w:tc>
          <w:tcPr>
            <w:tcW w:w="8437" w:type="dxa"/>
          </w:tcPr>
          <w:p w14:paraId="3738B4E3" w14:textId="77777777" w:rsidR="00D47523" w:rsidRPr="00D72830" w:rsidRDefault="00D47523" w:rsidP="00D47523">
            <w:pPr>
              <w:pStyle w:val="Personnemorale"/>
              <w:rPr>
                <w:rFonts w:asciiTheme="majorHAnsi" w:hAnsiTheme="majorHAnsi" w:cs="Arial"/>
              </w:rPr>
            </w:pPr>
            <w:r w:rsidRPr="00D72830">
              <w:rPr>
                <w:rFonts w:asciiTheme="majorHAnsi" w:hAnsiTheme="majorHAnsi" w:cs="Arial"/>
              </w:rPr>
              <w:t>B – Objet du marché</w:t>
            </w:r>
          </w:p>
        </w:tc>
        <w:tc>
          <w:tcPr>
            <w:tcW w:w="777" w:type="dxa"/>
            <w:vAlign w:val="center"/>
          </w:tcPr>
          <w:p w14:paraId="15803F3C"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3D673C99" w14:textId="77777777" w:rsidR="00D47523" w:rsidRPr="00D72830" w:rsidRDefault="00D47523" w:rsidP="00D47523">
      <w:pPr>
        <w:pStyle w:val="Tabulation-Points"/>
        <w:jc w:val="both"/>
        <w:rPr>
          <w:rFonts w:asciiTheme="majorHAnsi" w:hAnsiTheme="majorHAnsi" w:cs="Arial"/>
          <w:noProof/>
        </w:rPr>
      </w:pPr>
    </w:p>
    <w:tbl>
      <w:tblPr>
        <w:tblW w:w="0" w:type="auto"/>
        <w:tblLayout w:type="fixed"/>
        <w:tblCellMar>
          <w:left w:w="70" w:type="dxa"/>
          <w:right w:w="70" w:type="dxa"/>
        </w:tblCellMar>
        <w:tblLook w:val="0000" w:firstRow="0" w:lastRow="0" w:firstColumn="0" w:lastColumn="0" w:noHBand="0" w:noVBand="0"/>
      </w:tblPr>
      <w:tblGrid>
        <w:gridCol w:w="2055"/>
        <w:gridCol w:w="7157"/>
      </w:tblGrid>
      <w:tr w:rsidR="00D47523" w:rsidRPr="00D72830" w14:paraId="3C6DE80D" w14:textId="77777777" w:rsidTr="00D47523">
        <w:tc>
          <w:tcPr>
            <w:tcW w:w="2055" w:type="dxa"/>
          </w:tcPr>
          <w:p w14:paraId="3C8C9ED0"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Objet du marché :</w:t>
            </w:r>
          </w:p>
        </w:tc>
        <w:tc>
          <w:tcPr>
            <w:tcW w:w="7157" w:type="dxa"/>
          </w:tcPr>
          <w:p w14:paraId="79B5543F" w14:textId="0F16B034" w:rsidR="00D47523" w:rsidRPr="00D72830" w:rsidRDefault="00902D2F" w:rsidP="00D47523">
            <w:pPr>
              <w:pStyle w:val="Personnemorale"/>
              <w:jc w:val="both"/>
              <w:rPr>
                <w:rFonts w:asciiTheme="majorHAnsi" w:hAnsiTheme="majorHAnsi" w:cs="Arial"/>
              </w:rPr>
            </w:pPr>
            <w:r>
              <w:rPr>
                <w:rFonts w:asciiTheme="majorHAnsi" w:hAnsiTheme="majorHAnsi" w:cs="Arial"/>
              </w:rPr>
              <w:t>Accompagnement pour l’élaboration du projet de developpement de l’AGS</w:t>
            </w:r>
            <w:r w:rsidR="00D47523" w:rsidRPr="00D72830">
              <w:rPr>
                <w:rFonts w:asciiTheme="majorHAnsi" w:hAnsiTheme="majorHAnsi" w:cs="Arial"/>
              </w:rPr>
              <w:t xml:space="preserve"> (38).</w:t>
            </w:r>
          </w:p>
        </w:tc>
      </w:tr>
    </w:tbl>
    <w:p w14:paraId="5F6C1B9A" w14:textId="77777777" w:rsidR="00D47523" w:rsidRPr="00D72830" w:rsidRDefault="00D47523" w:rsidP="00D47523">
      <w:pPr>
        <w:pStyle w:val="Tabulation-Points"/>
        <w:tabs>
          <w:tab w:val="left" w:pos="3544"/>
          <w:tab w:val="left" w:leader="dot" w:pos="6237"/>
        </w:tabs>
        <w:ind w:left="0"/>
        <w:jc w:val="both"/>
        <w:rPr>
          <w:rFonts w:asciiTheme="majorHAnsi" w:hAnsiTheme="majorHAnsi" w:cs="Arial"/>
          <w:noProof/>
        </w:rPr>
      </w:pPr>
      <w:r w:rsidRPr="00D72830">
        <w:rPr>
          <w:rFonts w:asciiTheme="majorHAnsi" w:hAnsiTheme="majorHAnsi" w:cs="Arial"/>
          <w:noProof/>
        </w:rPr>
        <w:t xml:space="preserve">Numéro de marché </w:t>
      </w:r>
      <w:r w:rsidRPr="00D72830">
        <w:rPr>
          <w:rFonts w:asciiTheme="majorHAnsi" w:hAnsiTheme="majorHAnsi" w:cs="Arial"/>
          <w:i/>
          <w:noProof/>
        </w:rPr>
        <w:t>(le cas échéant)</w:t>
      </w:r>
      <w:r w:rsidRPr="00D72830">
        <w:rPr>
          <w:rFonts w:asciiTheme="majorHAnsi" w:hAnsiTheme="majorHAnsi" w:cs="Arial"/>
          <w:noProof/>
        </w:rPr>
        <w:t> :</w:t>
      </w:r>
      <w:r w:rsidRPr="00D72830">
        <w:rPr>
          <w:rFonts w:asciiTheme="majorHAnsi" w:hAnsiTheme="majorHAnsi" w:cs="Arial"/>
          <w:noProof/>
        </w:rPr>
        <w:tab/>
      </w:r>
      <w:r w:rsidRPr="00D72830">
        <w:rPr>
          <w:rFonts w:asciiTheme="majorHAnsi" w:hAnsiTheme="majorHAnsi" w:cs="Arial"/>
          <w:noProof/>
        </w:rPr>
        <w:tab/>
        <w:t xml:space="preserve"> </w:t>
      </w:r>
    </w:p>
    <w:p w14:paraId="516BDDD4" w14:textId="77777777" w:rsidR="00D47523" w:rsidRPr="00D72830" w:rsidRDefault="00D47523" w:rsidP="00D47523">
      <w:pPr>
        <w:pStyle w:val="Tabulation-Points"/>
        <w:overflowPunct w:val="0"/>
        <w:autoSpaceDE w:val="0"/>
        <w:autoSpaceDN w:val="0"/>
        <w:adjustRightInd w:val="0"/>
        <w:ind w:left="0"/>
        <w:jc w:val="both"/>
        <w:textAlignment w:val="baseline"/>
        <w:rPr>
          <w:rFonts w:asciiTheme="majorHAnsi" w:hAnsiTheme="majorHAnsi" w:cs="Arial"/>
          <w:noProof/>
        </w:rPr>
      </w:pPr>
      <w:r w:rsidRPr="00D72830">
        <w:rPr>
          <w:rFonts w:asciiTheme="majorHAnsi" w:hAnsiTheme="majorHAnsi" w:cs="Arial"/>
          <w:noProof/>
        </w:rPr>
        <w:t xml:space="preserve">Nom ou dénomination et adresse du candidat ou du titulaire : </w:t>
      </w:r>
      <w:r w:rsidRPr="00D72830">
        <w:rPr>
          <w:rFonts w:asciiTheme="majorHAnsi" w:hAnsiTheme="majorHAnsi" w:cs="Arial"/>
          <w:noProof/>
        </w:rPr>
        <w:tab/>
      </w:r>
    </w:p>
    <w:p w14:paraId="3229E3A9"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0C0F957A" w14:textId="77777777" w:rsidR="00D47523" w:rsidRPr="00D72830" w:rsidRDefault="00D47523" w:rsidP="00D47523">
      <w:pPr>
        <w:spacing w:line="480" w:lineRule="auto"/>
        <w:jc w:val="both"/>
        <w:rPr>
          <w:rFonts w:asciiTheme="majorHAnsi" w:hAnsiTheme="majorHAnsi"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6E8498D3" w14:textId="77777777" w:rsidTr="00D47523">
        <w:tc>
          <w:tcPr>
            <w:tcW w:w="8437" w:type="dxa"/>
          </w:tcPr>
          <w:p w14:paraId="4CE61CF2" w14:textId="77777777" w:rsidR="00D47523" w:rsidRPr="00D72830" w:rsidRDefault="00D47523" w:rsidP="00D47523">
            <w:pPr>
              <w:pStyle w:val="Personnemorale"/>
              <w:rPr>
                <w:rFonts w:asciiTheme="majorHAnsi" w:hAnsiTheme="majorHAnsi" w:cs="Arial"/>
              </w:rPr>
            </w:pPr>
            <w:r w:rsidRPr="00D72830">
              <w:rPr>
                <w:rFonts w:asciiTheme="majorHAnsi" w:hAnsiTheme="majorHAnsi" w:cs="Arial"/>
              </w:rPr>
              <w:t>C - Prestations sous-traitées</w:t>
            </w:r>
          </w:p>
        </w:tc>
        <w:tc>
          <w:tcPr>
            <w:tcW w:w="777" w:type="dxa"/>
            <w:vAlign w:val="center"/>
          </w:tcPr>
          <w:p w14:paraId="32F14F86"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6FE7CBFD" w14:textId="77777777" w:rsidR="00D47523" w:rsidRPr="00D72830" w:rsidRDefault="00D47523" w:rsidP="00D47523">
      <w:pPr>
        <w:pStyle w:val="Tabulation-Points"/>
        <w:ind w:left="0"/>
        <w:jc w:val="both"/>
        <w:rPr>
          <w:rFonts w:asciiTheme="majorHAnsi" w:hAnsiTheme="majorHAnsi" w:cs="Arial"/>
          <w:noProof/>
        </w:rPr>
      </w:pPr>
    </w:p>
    <w:p w14:paraId="2A899422"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Nature des prestations : </w:t>
      </w:r>
      <w:r w:rsidRPr="00D72830">
        <w:rPr>
          <w:rFonts w:asciiTheme="majorHAnsi" w:hAnsiTheme="majorHAnsi" w:cs="Arial"/>
          <w:noProof/>
        </w:rPr>
        <w:tab/>
      </w:r>
    </w:p>
    <w:p w14:paraId="7B04B37D"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7E66CC20"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48B1E26F"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Montant prévisionnel des sommes à payer directement au sous-traitant :</w:t>
      </w:r>
    </w:p>
    <w:p w14:paraId="6B488B12" w14:textId="77777777" w:rsidR="00D47523" w:rsidRPr="00D72830" w:rsidRDefault="00D47523" w:rsidP="00D47523">
      <w:pPr>
        <w:pStyle w:val="Tabulation-Points"/>
        <w:tabs>
          <w:tab w:val="left" w:pos="1701"/>
          <w:tab w:val="left" w:pos="3119"/>
        </w:tabs>
        <w:ind w:left="0"/>
        <w:jc w:val="both"/>
        <w:rPr>
          <w:rFonts w:asciiTheme="majorHAnsi" w:hAnsiTheme="majorHAnsi" w:cs="Arial"/>
          <w:noProof/>
        </w:rPr>
      </w:pPr>
      <w:r w:rsidRPr="00D72830">
        <w:rPr>
          <w:rFonts w:asciiTheme="majorHAnsi" w:hAnsiTheme="majorHAnsi" w:cs="Arial"/>
          <w:noProof/>
        </w:rPr>
        <w:tab/>
        <w:t>Montant HT :</w:t>
      </w:r>
      <w:r w:rsidRPr="00D72830">
        <w:rPr>
          <w:rFonts w:asciiTheme="majorHAnsi" w:hAnsiTheme="majorHAnsi" w:cs="Arial"/>
          <w:noProof/>
        </w:rPr>
        <w:tab/>
        <w:t xml:space="preserve"> </w:t>
      </w:r>
      <w:r w:rsidRPr="00D72830">
        <w:rPr>
          <w:rFonts w:asciiTheme="majorHAnsi" w:hAnsiTheme="majorHAnsi" w:cs="Arial"/>
          <w:noProof/>
        </w:rPr>
        <w:tab/>
      </w:r>
    </w:p>
    <w:p w14:paraId="590C2E12" w14:textId="77777777" w:rsidR="00D47523" w:rsidRPr="00D72830" w:rsidRDefault="00D47523" w:rsidP="00D47523">
      <w:pPr>
        <w:pStyle w:val="Tabulation-Points"/>
        <w:tabs>
          <w:tab w:val="left" w:pos="1701"/>
          <w:tab w:val="left" w:pos="3119"/>
        </w:tabs>
        <w:ind w:left="0"/>
        <w:jc w:val="both"/>
        <w:rPr>
          <w:rFonts w:asciiTheme="majorHAnsi" w:hAnsiTheme="majorHAnsi" w:cs="Arial"/>
          <w:noProof/>
        </w:rPr>
      </w:pPr>
      <w:r w:rsidRPr="00D72830">
        <w:rPr>
          <w:rFonts w:asciiTheme="majorHAnsi" w:hAnsiTheme="majorHAnsi" w:cs="Arial"/>
          <w:noProof/>
        </w:rPr>
        <w:tab/>
        <w:t>Montant TTC :</w:t>
      </w:r>
      <w:r w:rsidRPr="00D72830">
        <w:rPr>
          <w:rFonts w:asciiTheme="majorHAnsi" w:hAnsiTheme="majorHAnsi" w:cs="Arial"/>
          <w:noProof/>
        </w:rPr>
        <w:tab/>
      </w:r>
      <w:r w:rsidRPr="00D72830">
        <w:rPr>
          <w:rFonts w:asciiTheme="majorHAnsi" w:hAnsiTheme="majorHAnsi" w:cs="Arial"/>
          <w:noProof/>
        </w:rPr>
        <w:tab/>
      </w:r>
    </w:p>
    <w:p w14:paraId="43503E2F" w14:textId="77777777" w:rsidR="00D47523" w:rsidRPr="00D72830" w:rsidRDefault="00D47523" w:rsidP="00D47523">
      <w:pPr>
        <w:pStyle w:val="Tabulation-Points"/>
        <w:tabs>
          <w:tab w:val="left" w:pos="3261"/>
        </w:tabs>
        <w:ind w:left="0"/>
        <w:jc w:val="both"/>
        <w:rPr>
          <w:rFonts w:asciiTheme="majorHAnsi" w:hAnsiTheme="majorHAnsi" w:cs="Arial"/>
          <w:noProof/>
        </w:rPr>
      </w:pPr>
      <w:r w:rsidRPr="00D72830">
        <w:rPr>
          <w:rFonts w:asciiTheme="majorHAnsi" w:hAnsiTheme="majorHAnsi" w:cs="Arial"/>
          <w:noProof/>
        </w:rPr>
        <w:t>Modalités de variation des prix :</w:t>
      </w:r>
      <w:r w:rsidRPr="00D72830">
        <w:rPr>
          <w:rFonts w:asciiTheme="majorHAnsi" w:hAnsiTheme="majorHAnsi" w:cs="Arial"/>
          <w:b/>
          <w:noProof/>
        </w:rPr>
        <w:t xml:space="preserve"> Ferme</w:t>
      </w:r>
    </w:p>
    <w:p w14:paraId="786E5C26" w14:textId="6C70396B"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Date ou mois d’établissement des prix : </w:t>
      </w:r>
      <w:r w:rsidRPr="00D72830">
        <w:rPr>
          <w:rFonts w:asciiTheme="majorHAnsi" w:hAnsiTheme="majorHAnsi" w:cs="Arial"/>
          <w:b/>
          <w:noProof/>
        </w:rPr>
        <w:t xml:space="preserve">Les prix du marché sont réputés établis sur la base des conditions économiques du mois de </w:t>
      </w:r>
      <w:r w:rsidR="00902D2F">
        <w:rPr>
          <w:rFonts w:asciiTheme="majorHAnsi" w:hAnsiTheme="majorHAnsi" w:cs="Arial"/>
          <w:b/>
          <w:noProof/>
        </w:rPr>
        <w:t>décembre</w:t>
      </w:r>
      <w:r w:rsidRPr="00D72830">
        <w:rPr>
          <w:rFonts w:asciiTheme="majorHAnsi" w:hAnsiTheme="majorHAnsi" w:cs="Arial"/>
          <w:b/>
          <w:noProof/>
        </w:rPr>
        <w:t xml:space="preserve"> 201</w:t>
      </w:r>
      <w:r w:rsidR="00902D2F">
        <w:rPr>
          <w:rFonts w:asciiTheme="majorHAnsi" w:hAnsiTheme="majorHAnsi" w:cs="Arial"/>
          <w:b/>
          <w:noProof/>
        </w:rPr>
        <w:t>9</w:t>
      </w:r>
      <w:r w:rsidRPr="00D72830">
        <w:rPr>
          <w:rFonts w:asciiTheme="majorHAnsi" w:hAnsiTheme="majorHAnsi" w:cs="Arial"/>
          <w:b/>
          <w:noProof/>
        </w:rPr>
        <w:t>.</w:t>
      </w:r>
    </w:p>
    <w:p w14:paraId="3CD21E28" w14:textId="77777777" w:rsidR="00D47523" w:rsidRPr="00D72830" w:rsidRDefault="00D47523" w:rsidP="00D47523">
      <w:pPr>
        <w:spacing w:line="480" w:lineRule="auto"/>
        <w:jc w:val="both"/>
        <w:rPr>
          <w:rFonts w:asciiTheme="majorHAnsi" w:hAnsiTheme="majorHAnsi" w:cs="Arial"/>
          <w:noProof/>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763E6BEF" w14:textId="77777777" w:rsidTr="00D47523">
        <w:tc>
          <w:tcPr>
            <w:tcW w:w="8437" w:type="dxa"/>
          </w:tcPr>
          <w:p w14:paraId="63DBC436" w14:textId="77777777" w:rsidR="00D47523" w:rsidRPr="00D72830" w:rsidRDefault="00D47523" w:rsidP="00D47523">
            <w:pPr>
              <w:pStyle w:val="Personnemorale"/>
              <w:rPr>
                <w:rFonts w:asciiTheme="majorHAnsi" w:hAnsiTheme="majorHAnsi" w:cs="Arial"/>
              </w:rPr>
            </w:pPr>
            <w:r w:rsidRPr="00D72830">
              <w:rPr>
                <w:rFonts w:asciiTheme="majorHAnsi" w:hAnsiTheme="majorHAnsi" w:cs="Arial"/>
              </w:rPr>
              <w:t>D - Sous-traitant</w:t>
            </w:r>
          </w:p>
        </w:tc>
        <w:tc>
          <w:tcPr>
            <w:tcW w:w="777" w:type="dxa"/>
            <w:vAlign w:val="center"/>
          </w:tcPr>
          <w:p w14:paraId="01034A1A"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53BF9B46" w14:textId="77777777" w:rsidR="00D47523" w:rsidRPr="00D72830" w:rsidRDefault="00D47523" w:rsidP="00D47523">
      <w:pPr>
        <w:pStyle w:val="Tabulation-Points"/>
        <w:ind w:left="0"/>
        <w:jc w:val="both"/>
        <w:rPr>
          <w:rFonts w:asciiTheme="majorHAnsi" w:hAnsiTheme="majorHAnsi" w:cs="Arial"/>
          <w:noProof/>
        </w:rPr>
      </w:pPr>
    </w:p>
    <w:p w14:paraId="78B49D93"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Nom, prénom, raison ou dénomination sociale :</w:t>
      </w:r>
      <w:r w:rsidRPr="00D72830">
        <w:rPr>
          <w:rFonts w:asciiTheme="majorHAnsi" w:hAnsiTheme="majorHAnsi" w:cs="Arial"/>
          <w:noProof/>
        </w:rPr>
        <w:tab/>
      </w:r>
    </w:p>
    <w:p w14:paraId="440E05BD"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68FF0EE1"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1BEACB2C"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Forme juridique : </w:t>
      </w:r>
      <w:r w:rsidRPr="00D72830">
        <w:rPr>
          <w:rFonts w:asciiTheme="majorHAnsi" w:hAnsiTheme="majorHAnsi" w:cs="Arial"/>
          <w:noProof/>
        </w:rPr>
        <w:tab/>
      </w:r>
    </w:p>
    <w:p w14:paraId="19810D03"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06DCDE25"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 xml:space="preserve">Numéro et ville d’enregistrement au registre du commerce ou au répertoire des métiers : </w:t>
      </w:r>
      <w:r w:rsidRPr="00D72830">
        <w:rPr>
          <w:rFonts w:asciiTheme="majorHAnsi" w:hAnsiTheme="majorHAnsi" w:cs="Arial"/>
          <w:noProof/>
        </w:rPr>
        <w:tab/>
      </w:r>
    </w:p>
    <w:p w14:paraId="6242F1CE"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3D4346CD" w14:textId="77777777" w:rsidR="00D47523" w:rsidRPr="00D72830" w:rsidRDefault="00D47523" w:rsidP="00D47523">
      <w:pPr>
        <w:tabs>
          <w:tab w:val="left" w:pos="1008"/>
        </w:tabs>
        <w:jc w:val="both"/>
        <w:rPr>
          <w:rFonts w:asciiTheme="majorHAnsi" w:hAnsiTheme="majorHAnsi" w:cs="Arial"/>
          <w:noProof/>
          <w:sz w:val="22"/>
          <w:szCs w:val="22"/>
        </w:rPr>
      </w:pPr>
    </w:p>
    <w:p w14:paraId="58FFED94" w14:textId="77777777" w:rsidR="00D47523" w:rsidRPr="00D72830" w:rsidRDefault="00D47523" w:rsidP="00D47523">
      <w:pPr>
        <w:tabs>
          <w:tab w:val="left" w:pos="288"/>
        </w:tabs>
        <w:jc w:val="both"/>
        <w:rPr>
          <w:rFonts w:asciiTheme="majorHAnsi" w:hAnsiTheme="majorHAnsi" w:cs="Arial"/>
          <w:noProof/>
          <w:sz w:val="22"/>
          <w:szCs w:val="22"/>
        </w:rPr>
      </w:pPr>
      <w:r w:rsidRPr="00D72830">
        <w:rPr>
          <w:rFonts w:asciiTheme="majorHAnsi" w:hAnsiTheme="majorHAnsi" w:cs="Arial"/>
          <w:noProof/>
          <w:sz w:val="22"/>
          <w:szCs w:val="22"/>
        </w:rPr>
        <w:t>Le présent acte spécial :</w:t>
      </w:r>
    </w:p>
    <w:p w14:paraId="6D4A2F10" w14:textId="77777777" w:rsidR="00D47523" w:rsidRPr="00D72830" w:rsidRDefault="00D47523" w:rsidP="00D47523">
      <w:pPr>
        <w:pStyle w:val="Tabulation-Points"/>
        <w:tabs>
          <w:tab w:val="clear" w:pos="9072"/>
          <w:tab w:val="left" w:leader="dot" w:pos="2552"/>
        </w:tabs>
        <w:ind w:left="0"/>
        <w:jc w:val="both"/>
        <w:rPr>
          <w:rFonts w:asciiTheme="majorHAnsi" w:hAnsiTheme="majorHAnsi" w:cs="Arial"/>
          <w:noProof/>
        </w:rPr>
      </w:pPr>
      <w:r w:rsidRPr="00D72830">
        <w:rPr>
          <w:rFonts w:asciiTheme="majorHAnsi" w:hAnsiTheme="majorHAnsi" w:cs="Arial"/>
          <w:b/>
          <w:noProof/>
        </w:rPr>
        <w:lastRenderedPageBreak/>
        <w:fldChar w:fldCharType="begin">
          <w:ffData>
            <w:name w:val="CaseACocher108"/>
            <w:enabled/>
            <w:calcOnExit w:val="0"/>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noProof/>
        </w:rPr>
        <w:t> a pour objet d’accepter le sous-traitant et d’agréer ses conditions de paiement</w:t>
      </w:r>
    </w:p>
    <w:p w14:paraId="51FC7305" w14:textId="77777777" w:rsidR="00D47523" w:rsidRPr="00D72830" w:rsidRDefault="00D47523" w:rsidP="00D47523">
      <w:pPr>
        <w:pStyle w:val="Tabulation-Points"/>
        <w:tabs>
          <w:tab w:val="clear" w:pos="9072"/>
          <w:tab w:val="left" w:leader="dot" w:pos="6285"/>
          <w:tab w:val="left" w:leader="dot" w:pos="6607"/>
          <w:tab w:val="left" w:leader="dot" w:pos="7251"/>
        </w:tabs>
        <w:ind w:left="0"/>
        <w:jc w:val="both"/>
        <w:rPr>
          <w:rFonts w:asciiTheme="majorHAnsi" w:hAnsiTheme="majorHAnsi" w:cs="Arial"/>
          <w:noProof/>
        </w:rPr>
      </w:pPr>
      <w:r w:rsidRPr="00D72830">
        <w:rPr>
          <w:rFonts w:asciiTheme="majorHAnsi" w:hAnsiTheme="majorHAnsi" w:cs="Arial"/>
          <w:b/>
          <w:noProof/>
        </w:rPr>
        <w:fldChar w:fldCharType="begin">
          <w:ffData>
            <w:name w:val="CaseACocher109"/>
            <w:enabled/>
            <w:calcOnExit w:val="0"/>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noProof/>
        </w:rPr>
        <w:t xml:space="preserve"> est un acte spécial modificatif ; il annule et remplace celui du : </w:t>
      </w:r>
      <w:r w:rsidRPr="00D72830">
        <w:rPr>
          <w:rFonts w:asciiTheme="majorHAnsi" w:hAnsiTheme="majorHAnsi" w:cs="Arial"/>
          <w:noProof/>
        </w:rPr>
        <w:tab/>
        <w:t>/</w:t>
      </w:r>
      <w:r w:rsidRPr="00D72830">
        <w:rPr>
          <w:rFonts w:asciiTheme="majorHAnsi" w:hAnsiTheme="majorHAnsi" w:cs="Arial"/>
          <w:noProof/>
        </w:rPr>
        <w:tab/>
        <w:t>/201</w:t>
      </w:r>
      <w:r w:rsidRPr="00D72830">
        <w:rPr>
          <w:rFonts w:asciiTheme="majorHAnsi" w:hAnsiTheme="majorHAnsi" w:cs="Arial"/>
          <w:noProof/>
        </w:rPr>
        <w:tab/>
      </w:r>
    </w:p>
    <w:p w14:paraId="5CD56A8B" w14:textId="77777777" w:rsidR="00D47523" w:rsidRPr="00D72830" w:rsidRDefault="00D47523" w:rsidP="00D47523">
      <w:pPr>
        <w:tabs>
          <w:tab w:val="left" w:pos="288"/>
        </w:tabs>
        <w:jc w:val="both"/>
        <w:rPr>
          <w:rFonts w:asciiTheme="majorHAnsi" w:hAnsiTheme="majorHAnsi" w:cs="Arial"/>
          <w:noProof/>
          <w:sz w:val="22"/>
          <w:szCs w:val="22"/>
        </w:rPr>
      </w:pPr>
      <w:r w:rsidRPr="00D72830">
        <w:rPr>
          <w:rFonts w:asciiTheme="majorHAnsi" w:hAnsiTheme="majorHAnsi" w:cs="Arial"/>
          <w:noProof/>
          <w:sz w:val="22"/>
          <w:szCs w:val="22"/>
        </w:rPr>
        <w:t>Le sous-traitant remplit les conditions pour avoir droit au paiement direct :</w:t>
      </w:r>
    </w:p>
    <w:p w14:paraId="02654DA3" w14:textId="77777777" w:rsidR="00D47523" w:rsidRPr="00D72830" w:rsidRDefault="00D47523" w:rsidP="00D47523">
      <w:pPr>
        <w:pStyle w:val="Tabulation-Points"/>
        <w:tabs>
          <w:tab w:val="clear" w:pos="9072"/>
          <w:tab w:val="left" w:pos="426"/>
          <w:tab w:val="left" w:pos="851"/>
          <w:tab w:val="left" w:pos="1560"/>
          <w:tab w:val="left" w:pos="1985"/>
        </w:tabs>
        <w:ind w:left="0" w:firstLine="360"/>
        <w:jc w:val="both"/>
        <w:rPr>
          <w:rFonts w:asciiTheme="majorHAnsi" w:hAnsiTheme="majorHAnsi" w:cs="Arial"/>
          <w:noProof/>
        </w:rPr>
      </w:pPr>
      <w:r w:rsidRPr="00D72830">
        <w:rPr>
          <w:rFonts w:asciiTheme="majorHAnsi" w:hAnsiTheme="majorHAnsi" w:cs="Arial"/>
          <w:b/>
          <w:noProof/>
        </w:rPr>
        <w:tab/>
      </w:r>
      <w:r w:rsidRPr="00D72830">
        <w:rPr>
          <w:rFonts w:asciiTheme="majorHAnsi" w:hAnsiTheme="majorHAnsi" w:cs="Arial"/>
          <w:b/>
          <w:noProof/>
        </w:rPr>
        <w:fldChar w:fldCharType="begin">
          <w:ffData>
            <w:name w:val="CaseACocher108"/>
            <w:enabled/>
            <w:calcOnExit w:val="0"/>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b/>
          <w:noProof/>
        </w:rPr>
        <w:tab/>
      </w:r>
      <w:r w:rsidRPr="00D72830">
        <w:rPr>
          <w:rFonts w:asciiTheme="majorHAnsi" w:hAnsiTheme="majorHAnsi" w:cs="Arial"/>
          <w:noProof/>
        </w:rPr>
        <w:t>Oui</w:t>
      </w:r>
      <w:r w:rsidRPr="00D72830">
        <w:rPr>
          <w:rFonts w:asciiTheme="majorHAnsi" w:hAnsiTheme="majorHAnsi" w:cs="Arial"/>
          <w:noProof/>
        </w:rPr>
        <w:tab/>
      </w:r>
      <w:r w:rsidRPr="00D72830">
        <w:rPr>
          <w:rFonts w:asciiTheme="majorHAnsi" w:hAnsiTheme="majorHAnsi" w:cs="Arial"/>
          <w:b/>
          <w:noProof/>
        </w:rPr>
        <w:fldChar w:fldCharType="begin">
          <w:ffData>
            <w:name w:val="CaseACocher109"/>
            <w:enabled/>
            <w:calcOnExit w:val="0"/>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b/>
          <w:noProof/>
        </w:rPr>
        <w:tab/>
      </w:r>
      <w:r w:rsidRPr="00D72830">
        <w:rPr>
          <w:rFonts w:asciiTheme="majorHAnsi" w:hAnsiTheme="majorHAnsi" w:cs="Arial"/>
          <w:noProof/>
        </w:rPr>
        <w:t>Non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585AF38E" w14:textId="77777777" w:rsidTr="00D47523">
        <w:tc>
          <w:tcPr>
            <w:tcW w:w="8437" w:type="dxa"/>
            <w:vAlign w:val="center"/>
          </w:tcPr>
          <w:p w14:paraId="0360125A"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noProof/>
                <w:sz w:val="22"/>
                <w:szCs w:val="22"/>
              </w:rPr>
              <w:br w:type="page"/>
            </w:r>
            <w:r w:rsidRPr="00D72830">
              <w:rPr>
                <w:rFonts w:asciiTheme="majorHAnsi" w:hAnsiTheme="majorHAnsi" w:cs="Arial"/>
                <w:b/>
                <w:noProof/>
                <w:sz w:val="22"/>
                <w:szCs w:val="22"/>
              </w:rPr>
              <w:t>E - Conditions de paiement prévu par le projet ou le contrat de sous-traitance et modalités de règlement</w:t>
            </w:r>
          </w:p>
        </w:tc>
        <w:tc>
          <w:tcPr>
            <w:tcW w:w="777" w:type="dxa"/>
            <w:vAlign w:val="center"/>
          </w:tcPr>
          <w:p w14:paraId="17ACB9A7"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343E6C82" w14:textId="77777777" w:rsidR="00D47523" w:rsidRPr="00D72830" w:rsidRDefault="00D47523" w:rsidP="00D47523">
      <w:pPr>
        <w:pStyle w:val="Tabulation-Points"/>
        <w:ind w:left="0"/>
        <w:jc w:val="both"/>
        <w:rPr>
          <w:rFonts w:asciiTheme="majorHAnsi" w:hAnsiTheme="majorHAnsi" w:cs="Arial"/>
          <w:b/>
          <w:noProof/>
        </w:rPr>
      </w:pPr>
    </w:p>
    <w:p w14:paraId="59D5982F"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Compte à créditer</w:t>
      </w:r>
      <w:r w:rsidRPr="00D72830">
        <w:rPr>
          <w:rFonts w:asciiTheme="majorHAnsi" w:hAnsiTheme="majorHAnsi" w:cs="Arial"/>
          <w:b/>
          <w:noProof/>
        </w:rPr>
        <w:t xml:space="preserve"> </w:t>
      </w:r>
      <w:r w:rsidRPr="00D72830">
        <w:rPr>
          <w:rFonts w:asciiTheme="majorHAnsi" w:hAnsiTheme="majorHAnsi" w:cs="Arial"/>
          <w:noProof/>
        </w:rPr>
        <w:t>(intitulé, numéro, …) – Joindre un relevé d’identification bancaire ou postal :</w:t>
      </w:r>
      <w:r w:rsidRPr="00D72830">
        <w:rPr>
          <w:rFonts w:asciiTheme="majorHAnsi" w:hAnsiTheme="majorHAnsi" w:cs="Arial"/>
          <w:noProof/>
        </w:rPr>
        <w:tab/>
      </w:r>
    </w:p>
    <w:p w14:paraId="723C1E8F"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076D4BD7" w14:textId="77777777" w:rsidR="00D47523" w:rsidRPr="00D72830" w:rsidRDefault="00D47523" w:rsidP="00D47523">
      <w:pPr>
        <w:jc w:val="both"/>
        <w:rPr>
          <w:rFonts w:asciiTheme="majorHAnsi" w:hAnsiTheme="majorHAnsi" w:cs="Arial"/>
          <w:noProof/>
          <w:sz w:val="22"/>
          <w:szCs w:val="22"/>
        </w:rPr>
      </w:pPr>
      <w:r w:rsidRPr="00D72830">
        <w:rPr>
          <w:rFonts w:asciiTheme="majorHAnsi" w:hAnsiTheme="majorHAnsi" w:cs="Arial"/>
          <w:noProof/>
          <w:sz w:val="22"/>
          <w:szCs w:val="22"/>
        </w:rPr>
        <w:t xml:space="preserve">Avance : </w:t>
      </w:r>
    </w:p>
    <w:p w14:paraId="07031C33" w14:textId="77777777" w:rsidR="00D47523" w:rsidRPr="00D72830" w:rsidRDefault="00D47523" w:rsidP="00D47523">
      <w:pPr>
        <w:pStyle w:val="Tabulation-Points"/>
        <w:tabs>
          <w:tab w:val="clear" w:pos="9072"/>
          <w:tab w:val="left" w:pos="900"/>
        </w:tabs>
        <w:ind w:left="0"/>
        <w:jc w:val="both"/>
        <w:rPr>
          <w:rFonts w:asciiTheme="majorHAnsi" w:hAnsiTheme="majorHAnsi" w:cs="Arial"/>
          <w:noProof/>
        </w:rPr>
      </w:pPr>
      <w:r w:rsidRPr="00D72830">
        <w:rPr>
          <w:rFonts w:asciiTheme="majorHAnsi" w:hAnsiTheme="majorHAnsi" w:cs="Arial"/>
          <w:noProof/>
        </w:rPr>
        <w:tab/>
        <w:t xml:space="preserve"> </w:t>
      </w:r>
      <w:r w:rsidRPr="00D72830">
        <w:rPr>
          <w:rFonts w:asciiTheme="majorHAnsi" w:hAnsiTheme="majorHAnsi" w:cs="Arial"/>
          <w:b/>
          <w:noProof/>
        </w:rPr>
        <w:fldChar w:fldCharType="begin">
          <w:ffData>
            <w:name w:val="CaseACocher111"/>
            <w:enabled/>
            <w:calcOnExit w:val="0"/>
            <w:entryMacro w:val="CaseACocherAF"/>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noProof/>
        </w:rPr>
        <w:t xml:space="preserve"> le sous-traitant demande à bénéficier de l’avance</w:t>
      </w:r>
    </w:p>
    <w:p w14:paraId="1D5D80A2" w14:textId="77777777" w:rsidR="00D47523" w:rsidRPr="00D72830" w:rsidRDefault="00D47523" w:rsidP="00D47523">
      <w:pPr>
        <w:pStyle w:val="Tabulation-Points"/>
        <w:tabs>
          <w:tab w:val="clear" w:pos="9072"/>
          <w:tab w:val="left" w:pos="900"/>
        </w:tabs>
        <w:ind w:left="0"/>
        <w:jc w:val="both"/>
        <w:rPr>
          <w:rFonts w:asciiTheme="majorHAnsi" w:hAnsiTheme="majorHAnsi" w:cs="Arial"/>
          <w:noProof/>
        </w:rPr>
      </w:pPr>
      <w:r w:rsidRPr="00D72830">
        <w:rPr>
          <w:rFonts w:asciiTheme="majorHAnsi" w:hAnsiTheme="majorHAnsi" w:cs="Arial"/>
          <w:noProof/>
        </w:rPr>
        <w:tab/>
        <w:t xml:space="preserve"> </w:t>
      </w:r>
      <w:r w:rsidRPr="00D72830">
        <w:rPr>
          <w:rFonts w:asciiTheme="majorHAnsi" w:hAnsiTheme="majorHAnsi" w:cs="Arial"/>
          <w:b/>
          <w:noProof/>
        </w:rPr>
        <w:fldChar w:fldCharType="begin">
          <w:ffData>
            <w:name w:val=""/>
            <w:enabled/>
            <w:calcOnExit w:val="0"/>
            <w:checkBox>
              <w:sizeAuto/>
              <w:default w:val="0"/>
            </w:checkBox>
          </w:ffData>
        </w:fldChar>
      </w:r>
      <w:r w:rsidRPr="00D72830">
        <w:rPr>
          <w:rFonts w:asciiTheme="majorHAnsi" w:hAnsiTheme="majorHAnsi" w:cs="Arial"/>
          <w:b/>
          <w:noProof/>
        </w:rPr>
        <w:instrText xml:space="preserve"> FORMCHECKBOX </w:instrText>
      </w:r>
      <w:r w:rsidR="00A14A7D">
        <w:rPr>
          <w:rFonts w:asciiTheme="majorHAnsi" w:hAnsiTheme="majorHAnsi" w:cs="Arial"/>
          <w:b/>
          <w:noProof/>
        </w:rPr>
      </w:r>
      <w:r w:rsidR="00A14A7D">
        <w:rPr>
          <w:rFonts w:asciiTheme="majorHAnsi" w:hAnsiTheme="majorHAnsi" w:cs="Arial"/>
          <w:b/>
          <w:noProof/>
        </w:rPr>
        <w:fldChar w:fldCharType="separate"/>
      </w:r>
      <w:r w:rsidRPr="00D72830">
        <w:rPr>
          <w:rFonts w:asciiTheme="majorHAnsi" w:hAnsiTheme="majorHAnsi" w:cs="Arial"/>
          <w:b/>
          <w:noProof/>
        </w:rPr>
        <w:fldChar w:fldCharType="end"/>
      </w:r>
      <w:r w:rsidRPr="00D72830">
        <w:rPr>
          <w:rFonts w:asciiTheme="majorHAnsi" w:hAnsiTheme="majorHAnsi" w:cs="Arial"/>
          <w:b/>
          <w:noProof/>
        </w:rPr>
        <w:t xml:space="preserve"> </w:t>
      </w:r>
      <w:r w:rsidRPr="00D72830">
        <w:rPr>
          <w:rFonts w:asciiTheme="majorHAnsi" w:hAnsiTheme="majorHAnsi" w:cs="Arial"/>
          <w:noProof/>
        </w:rPr>
        <w:t>le sous-traitant ne demande pas à bénéficier de l’avance</w:t>
      </w:r>
    </w:p>
    <w:p w14:paraId="271C91DB" w14:textId="77777777" w:rsidR="00D47523" w:rsidRPr="00D72830" w:rsidRDefault="00D47523" w:rsidP="00D47523">
      <w:pPr>
        <w:pStyle w:val="Tabulation-Points"/>
        <w:tabs>
          <w:tab w:val="clear" w:pos="9072"/>
        </w:tabs>
        <w:ind w:left="0"/>
        <w:jc w:val="both"/>
        <w:rPr>
          <w:rFonts w:asciiTheme="majorHAnsi" w:hAnsiTheme="majorHAnsi" w:cs="Arial"/>
          <w:noProof/>
        </w:rPr>
      </w:pPr>
      <w:r w:rsidRPr="00D72830">
        <w:rPr>
          <w:rFonts w:asciiTheme="majorHAnsi" w:hAnsiTheme="majorHAnsi" w:cs="Arial"/>
          <w:noProof/>
        </w:rPr>
        <w:t>Modalités de règlement :</w:t>
      </w:r>
      <w:r w:rsidRPr="00D72830">
        <w:rPr>
          <w:rFonts w:asciiTheme="majorHAnsi" w:hAnsiTheme="majorHAnsi" w:cs="Arial"/>
          <w:noProof/>
        </w:rPr>
        <w:tab/>
      </w:r>
    </w:p>
    <w:p w14:paraId="0E145195"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3C8A7E7F"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28239EE9"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79942323"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4314F565"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1616EAF3" w14:textId="77777777" w:rsidR="00D47523" w:rsidRPr="00D72830" w:rsidRDefault="00D47523" w:rsidP="00D47523">
      <w:pPr>
        <w:tabs>
          <w:tab w:val="left" w:pos="-142"/>
          <w:tab w:val="left" w:pos="4111"/>
        </w:tabs>
        <w:jc w:val="both"/>
        <w:rPr>
          <w:rFonts w:asciiTheme="majorHAnsi" w:hAnsiTheme="majorHAnsi" w:cs="Arial"/>
          <w:b/>
          <w:caps/>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5FDCBCF8" w14:textId="77777777" w:rsidTr="00D47523">
        <w:tc>
          <w:tcPr>
            <w:tcW w:w="8437" w:type="dxa"/>
            <w:vAlign w:val="center"/>
          </w:tcPr>
          <w:p w14:paraId="08403C28"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F - Capacités professionnelles et financières du candidat et déclaration de non interdiction d’accès aux marchés publics</w:t>
            </w:r>
          </w:p>
        </w:tc>
        <w:tc>
          <w:tcPr>
            <w:tcW w:w="777" w:type="dxa"/>
            <w:vAlign w:val="center"/>
          </w:tcPr>
          <w:p w14:paraId="23506FC6"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324A5F38" w14:textId="77777777" w:rsidR="00D47523" w:rsidRPr="00D72830" w:rsidRDefault="00D47523" w:rsidP="00D47523">
      <w:pPr>
        <w:tabs>
          <w:tab w:val="left" w:pos="-142"/>
          <w:tab w:val="left" w:pos="4111"/>
        </w:tabs>
        <w:jc w:val="both"/>
        <w:rPr>
          <w:rFonts w:asciiTheme="majorHAnsi" w:hAnsiTheme="majorHAnsi" w:cs="Arial"/>
          <w:b/>
          <w:caps/>
          <w:noProof/>
          <w:sz w:val="22"/>
          <w:szCs w:val="22"/>
        </w:rPr>
      </w:pPr>
    </w:p>
    <w:p w14:paraId="6A33BB1D" w14:textId="77777777" w:rsidR="00D47523" w:rsidRPr="00D72830" w:rsidRDefault="00D47523" w:rsidP="00D47523">
      <w:pPr>
        <w:pStyle w:val="Tabulation-Points"/>
        <w:tabs>
          <w:tab w:val="clear" w:pos="9072"/>
        </w:tabs>
        <w:ind w:left="0"/>
        <w:jc w:val="both"/>
        <w:rPr>
          <w:rFonts w:asciiTheme="majorHAnsi" w:hAnsiTheme="majorHAnsi" w:cs="Arial"/>
          <w:noProof/>
        </w:rPr>
      </w:pPr>
      <w:r w:rsidRPr="00D72830">
        <w:rPr>
          <w:rFonts w:asciiTheme="majorHAnsi" w:hAnsiTheme="majorHAnsi" w:cs="Arial"/>
          <w:noProof/>
        </w:rPr>
        <w:t>Le sous-traitant mentionne les capacités professionnelles et financières suivantes :</w:t>
      </w:r>
    </w:p>
    <w:p w14:paraId="5D9E2438"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16E06CA3"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3AB45918"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33CACA2E"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05BB2619" w14:textId="77777777" w:rsidR="00D47523" w:rsidRPr="00D72830" w:rsidRDefault="00D47523" w:rsidP="00D47523">
      <w:pPr>
        <w:pStyle w:val="Tabulation-Points"/>
        <w:ind w:left="0"/>
        <w:jc w:val="both"/>
        <w:rPr>
          <w:rFonts w:asciiTheme="majorHAnsi" w:hAnsiTheme="majorHAnsi" w:cs="Arial"/>
          <w:noProof/>
        </w:rPr>
      </w:pPr>
      <w:r w:rsidRPr="00D72830">
        <w:rPr>
          <w:rFonts w:asciiTheme="majorHAnsi" w:hAnsiTheme="majorHAnsi" w:cs="Arial"/>
          <w:noProof/>
        </w:rPr>
        <w:tab/>
      </w:r>
    </w:p>
    <w:p w14:paraId="77B14952" w14:textId="77777777" w:rsidR="00D47523" w:rsidRPr="00D72830" w:rsidRDefault="00D47523" w:rsidP="00D47523">
      <w:pPr>
        <w:pStyle w:val="Tabulation-Points"/>
        <w:tabs>
          <w:tab w:val="clear" w:pos="9072"/>
        </w:tabs>
        <w:ind w:left="0"/>
        <w:jc w:val="both"/>
        <w:rPr>
          <w:rFonts w:asciiTheme="majorHAnsi" w:hAnsiTheme="majorHAnsi" w:cs="Arial"/>
          <w:b/>
          <w:caps/>
          <w:noProof/>
        </w:rPr>
      </w:pPr>
      <w:r w:rsidRPr="00D72830">
        <w:rPr>
          <w:rFonts w:asciiTheme="majorHAnsi" w:hAnsiTheme="majorHAnsi" w:cs="Arial"/>
          <w:noProof/>
        </w:rPr>
        <w:t>Le sous-traitant produit, dans tous les cas de figure, une déclaration indiquant qu’il ne tombe pas sous le coup d’une interdiction d’accès aux marchés publics.</w:t>
      </w:r>
    </w:p>
    <w:p w14:paraId="6756D07D" w14:textId="77777777" w:rsidR="00D47523" w:rsidRPr="00D72830" w:rsidRDefault="00D47523" w:rsidP="00D47523">
      <w:pPr>
        <w:pStyle w:val="Tabulation-Points"/>
        <w:ind w:left="0"/>
        <w:jc w:val="both"/>
        <w:rPr>
          <w:rFonts w:asciiTheme="majorHAnsi" w:hAnsiTheme="majorHAnsi" w:cs="Arial"/>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437"/>
        <w:gridCol w:w="777"/>
      </w:tblGrid>
      <w:tr w:rsidR="00D47523" w:rsidRPr="00D72830" w14:paraId="602C6481" w14:textId="77777777" w:rsidTr="00D47523">
        <w:tc>
          <w:tcPr>
            <w:tcW w:w="8437" w:type="dxa"/>
            <w:shd w:val="clear" w:color="FFFF00" w:fill="auto"/>
          </w:tcPr>
          <w:p w14:paraId="08893570"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br w:type="page"/>
            </w:r>
            <w:r w:rsidRPr="00D72830">
              <w:rPr>
                <w:rFonts w:asciiTheme="majorHAnsi" w:hAnsiTheme="majorHAnsi" w:cs="Arial"/>
                <w:b/>
                <w:noProof/>
                <w:sz w:val="22"/>
                <w:szCs w:val="22"/>
              </w:rPr>
              <w:br w:type="page"/>
              <w:t>G - Exemplaire unique du titulaire</w:t>
            </w:r>
          </w:p>
        </w:tc>
        <w:tc>
          <w:tcPr>
            <w:tcW w:w="777" w:type="dxa"/>
            <w:shd w:val="clear" w:color="FFFF00" w:fill="auto"/>
          </w:tcPr>
          <w:p w14:paraId="12D3BDFE"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2218A1A6" w14:textId="77777777" w:rsidR="00D47523" w:rsidRPr="00D72830" w:rsidRDefault="00D47523" w:rsidP="00D47523">
      <w:pPr>
        <w:jc w:val="both"/>
        <w:rPr>
          <w:rFonts w:asciiTheme="majorHAnsi" w:hAnsiTheme="majorHAnsi" w:cs="Arial"/>
          <w:b/>
          <w:noProof/>
          <w:sz w:val="22"/>
          <w:szCs w:val="22"/>
        </w:rPr>
      </w:pPr>
    </w:p>
    <w:p w14:paraId="25FE2FA7" w14:textId="77777777" w:rsidR="00D47523" w:rsidRPr="00D72830" w:rsidRDefault="00D47523" w:rsidP="00D47523">
      <w:pPr>
        <w:jc w:val="both"/>
        <w:rPr>
          <w:rFonts w:asciiTheme="majorHAnsi" w:hAnsiTheme="majorHAnsi" w:cs="Arial"/>
          <w:noProof/>
          <w:sz w:val="22"/>
          <w:szCs w:val="22"/>
        </w:rPr>
      </w:pPr>
      <w:r w:rsidRPr="00D72830">
        <w:rPr>
          <w:rFonts w:asciiTheme="majorHAnsi" w:hAnsiTheme="majorHAnsi" w:cs="Arial"/>
          <w:b/>
          <w:noProof/>
          <w:sz w:val="22"/>
          <w:szCs w:val="22"/>
        </w:rPr>
        <w:fldChar w:fldCharType="begin">
          <w:ffData>
            <w:name w:val="CaseACocher113"/>
            <w:enabled/>
            <w:calcOnExit w:val="0"/>
            <w:checkBox>
              <w:sizeAuto/>
              <w:default w:val="0"/>
            </w:checkBox>
          </w:ffData>
        </w:fldChar>
      </w:r>
      <w:r w:rsidRPr="00D72830">
        <w:rPr>
          <w:rFonts w:asciiTheme="majorHAnsi" w:hAnsiTheme="majorHAnsi" w:cs="Arial"/>
          <w:b/>
          <w:noProof/>
          <w:sz w:val="22"/>
          <w:szCs w:val="22"/>
        </w:rPr>
        <w:instrText xml:space="preserve"> FORMCHECKBOX </w:instrText>
      </w:r>
      <w:r w:rsidR="00A14A7D">
        <w:rPr>
          <w:rFonts w:asciiTheme="majorHAnsi" w:hAnsiTheme="majorHAnsi" w:cs="Arial"/>
          <w:b/>
          <w:noProof/>
          <w:sz w:val="22"/>
          <w:szCs w:val="22"/>
        </w:rPr>
      </w:r>
      <w:r w:rsidR="00A14A7D">
        <w:rPr>
          <w:rFonts w:asciiTheme="majorHAnsi" w:hAnsiTheme="majorHAnsi" w:cs="Arial"/>
          <w:b/>
          <w:noProof/>
          <w:sz w:val="22"/>
          <w:szCs w:val="22"/>
        </w:rPr>
        <w:fldChar w:fldCharType="separate"/>
      </w:r>
      <w:r w:rsidRPr="00D72830">
        <w:rPr>
          <w:rFonts w:asciiTheme="majorHAnsi" w:hAnsiTheme="majorHAnsi" w:cs="Arial"/>
          <w:b/>
          <w:noProof/>
          <w:sz w:val="22"/>
          <w:szCs w:val="22"/>
        </w:rPr>
        <w:fldChar w:fldCharType="end"/>
      </w:r>
      <w:r w:rsidRPr="00D72830">
        <w:rPr>
          <w:rFonts w:asciiTheme="majorHAnsi" w:hAnsiTheme="majorHAnsi" w:cs="Arial"/>
          <w:b/>
          <w:noProof/>
          <w:sz w:val="22"/>
          <w:szCs w:val="22"/>
        </w:rPr>
        <w:t> </w:t>
      </w:r>
      <w:r w:rsidRPr="00D72830">
        <w:rPr>
          <w:rFonts w:asciiTheme="majorHAnsi" w:hAnsiTheme="majorHAnsi" w:cs="Arial"/>
          <w:noProof/>
          <w:sz w:val="22"/>
          <w:szCs w:val="22"/>
        </w:rPr>
        <w:t>Le titulaire établit qu’une cession ou un nantissement de créance résultant du marché ne fait pas obstacle au paiement direct du sous-traitant dans les conditions prévues à l’article 116 en produisant soit l’exemplaire unique du marché qui lui a été délivré, soit une attestation ou une mainlevée du bénéficiaire de la cession ou du nantissement de créance.</w:t>
      </w:r>
    </w:p>
    <w:p w14:paraId="2376E50C" w14:textId="77777777" w:rsidR="00D47523" w:rsidRPr="00D72830" w:rsidRDefault="00D47523" w:rsidP="00D47523">
      <w:pPr>
        <w:spacing w:before="120"/>
        <w:jc w:val="both"/>
        <w:rPr>
          <w:rFonts w:asciiTheme="majorHAnsi" w:hAnsiTheme="majorHAnsi" w:cs="Arial"/>
          <w:noProof/>
          <w:sz w:val="22"/>
          <w:szCs w:val="22"/>
        </w:rPr>
      </w:pPr>
      <w:r w:rsidRPr="00D72830">
        <w:rPr>
          <w:rFonts w:asciiTheme="majorHAnsi" w:hAnsiTheme="majorHAnsi" w:cs="Arial"/>
          <w:b/>
          <w:noProof/>
          <w:sz w:val="22"/>
          <w:szCs w:val="22"/>
        </w:rPr>
        <w:fldChar w:fldCharType="begin">
          <w:ffData>
            <w:name w:val="CaseACocher113"/>
            <w:enabled/>
            <w:calcOnExit w:val="0"/>
            <w:checkBox>
              <w:sizeAuto/>
              <w:default w:val="0"/>
            </w:checkBox>
          </w:ffData>
        </w:fldChar>
      </w:r>
      <w:r w:rsidRPr="00D72830">
        <w:rPr>
          <w:rFonts w:asciiTheme="majorHAnsi" w:hAnsiTheme="majorHAnsi" w:cs="Arial"/>
          <w:b/>
          <w:noProof/>
          <w:sz w:val="22"/>
          <w:szCs w:val="22"/>
        </w:rPr>
        <w:instrText xml:space="preserve"> FORMCHECKBOX </w:instrText>
      </w:r>
      <w:r w:rsidR="00A14A7D">
        <w:rPr>
          <w:rFonts w:asciiTheme="majorHAnsi" w:hAnsiTheme="majorHAnsi" w:cs="Arial"/>
          <w:b/>
          <w:noProof/>
          <w:sz w:val="22"/>
          <w:szCs w:val="22"/>
        </w:rPr>
      </w:r>
      <w:r w:rsidR="00A14A7D">
        <w:rPr>
          <w:rFonts w:asciiTheme="majorHAnsi" w:hAnsiTheme="majorHAnsi" w:cs="Arial"/>
          <w:b/>
          <w:noProof/>
          <w:sz w:val="22"/>
          <w:szCs w:val="22"/>
        </w:rPr>
        <w:fldChar w:fldCharType="separate"/>
      </w:r>
      <w:r w:rsidRPr="00D72830">
        <w:rPr>
          <w:rFonts w:asciiTheme="majorHAnsi" w:hAnsiTheme="majorHAnsi" w:cs="Arial"/>
          <w:b/>
          <w:noProof/>
          <w:sz w:val="22"/>
          <w:szCs w:val="22"/>
        </w:rPr>
        <w:fldChar w:fldCharType="end"/>
      </w:r>
      <w:r w:rsidRPr="00D72830">
        <w:rPr>
          <w:rFonts w:asciiTheme="majorHAnsi" w:hAnsiTheme="majorHAnsi" w:cs="Arial"/>
          <w:b/>
          <w:noProof/>
          <w:sz w:val="22"/>
          <w:szCs w:val="22"/>
        </w:rPr>
        <w:t> </w:t>
      </w:r>
      <w:r w:rsidRPr="00D72830">
        <w:rPr>
          <w:rFonts w:asciiTheme="majorHAnsi" w:hAnsiTheme="majorHAnsi" w:cs="Arial"/>
          <w:noProof/>
          <w:sz w:val="22"/>
          <w:szCs w:val="22"/>
        </w:rPr>
        <w:t>Le titulaire confie à des sous-traitants bénéficiant du paiement direct l’exécution de prestations pour un montant supérieur à celui qui a été indiqué dans le marché. Il a obtenu la modification de l’exemplaire unique prévu à l’article 106 du Code des marchés publics.</w:t>
      </w:r>
    </w:p>
    <w:p w14:paraId="233DCCDC" w14:textId="77777777" w:rsidR="00D47523" w:rsidRPr="00D72830" w:rsidRDefault="00D47523" w:rsidP="00D47523">
      <w:pPr>
        <w:spacing w:before="120"/>
        <w:jc w:val="both"/>
        <w:rPr>
          <w:rFonts w:asciiTheme="majorHAnsi" w:hAnsiTheme="majorHAnsi" w:cs="Arial"/>
          <w:noProof/>
          <w:sz w:val="22"/>
          <w:szCs w:val="22"/>
        </w:rPr>
      </w:pPr>
      <w:r w:rsidRPr="00D72830">
        <w:rPr>
          <w:rFonts w:asciiTheme="majorHAnsi" w:hAnsiTheme="majorHAnsi" w:cs="Arial"/>
          <w:b/>
          <w:noProof/>
          <w:sz w:val="22"/>
          <w:szCs w:val="22"/>
        </w:rPr>
        <w:fldChar w:fldCharType="begin">
          <w:ffData>
            <w:name w:val="CaseACocher113"/>
            <w:enabled/>
            <w:calcOnExit w:val="0"/>
            <w:checkBox>
              <w:sizeAuto/>
              <w:default w:val="0"/>
            </w:checkBox>
          </w:ffData>
        </w:fldChar>
      </w:r>
      <w:r w:rsidRPr="00D72830">
        <w:rPr>
          <w:rFonts w:asciiTheme="majorHAnsi" w:hAnsiTheme="majorHAnsi" w:cs="Arial"/>
          <w:b/>
          <w:noProof/>
          <w:sz w:val="22"/>
          <w:szCs w:val="22"/>
        </w:rPr>
        <w:instrText xml:space="preserve"> FORMCHECKBOX </w:instrText>
      </w:r>
      <w:r w:rsidR="00A14A7D">
        <w:rPr>
          <w:rFonts w:asciiTheme="majorHAnsi" w:hAnsiTheme="majorHAnsi" w:cs="Arial"/>
          <w:b/>
          <w:noProof/>
          <w:sz w:val="22"/>
          <w:szCs w:val="22"/>
        </w:rPr>
      </w:r>
      <w:r w:rsidR="00A14A7D">
        <w:rPr>
          <w:rFonts w:asciiTheme="majorHAnsi" w:hAnsiTheme="majorHAnsi" w:cs="Arial"/>
          <w:b/>
          <w:noProof/>
          <w:sz w:val="22"/>
          <w:szCs w:val="22"/>
        </w:rPr>
        <w:fldChar w:fldCharType="separate"/>
      </w:r>
      <w:r w:rsidRPr="00D72830">
        <w:rPr>
          <w:rFonts w:asciiTheme="majorHAnsi" w:hAnsiTheme="majorHAnsi" w:cs="Arial"/>
          <w:b/>
          <w:noProof/>
          <w:sz w:val="22"/>
          <w:szCs w:val="22"/>
        </w:rPr>
        <w:fldChar w:fldCharType="end"/>
      </w:r>
      <w:r w:rsidRPr="00D72830">
        <w:rPr>
          <w:rFonts w:asciiTheme="majorHAnsi" w:hAnsiTheme="majorHAnsi" w:cs="Arial"/>
          <w:b/>
          <w:noProof/>
          <w:sz w:val="22"/>
          <w:szCs w:val="22"/>
        </w:rPr>
        <w:t> </w:t>
      </w:r>
      <w:r w:rsidRPr="00D72830">
        <w:rPr>
          <w:rFonts w:asciiTheme="majorHAnsi" w:hAnsiTheme="majorHAnsi" w:cs="Arial"/>
          <w:noProof/>
          <w:sz w:val="22"/>
          <w:szCs w:val="22"/>
        </w:rPr>
        <w:t xml:space="preserve">Le titulaire déclare que l’exemplaire unique a été remis en vue d’une cession ou d’un nantissement de créances et ne peut être restitué. Il justifie que la cession ou le nantissement de créances concernant le marché est d’un montant tel qu’il ne fait pas obstacle au paiement direct de la partie sous-traitée ou que le montant a été réduit afin que le paiement soit possible. Il donne une attestation du bénéficiaire de la cession ou du nantissement de créances résultant du marché. </w:t>
      </w:r>
    </w:p>
    <w:p w14:paraId="14E8E30D" w14:textId="77777777" w:rsidR="00D47523" w:rsidRPr="00D72830" w:rsidRDefault="00D47523" w:rsidP="00D47523">
      <w:pPr>
        <w:pStyle w:val="Tabulation-Points"/>
        <w:spacing w:line="720" w:lineRule="auto"/>
        <w:ind w:left="0"/>
        <w:jc w:val="both"/>
        <w:rPr>
          <w:rFonts w:asciiTheme="majorHAnsi" w:hAnsiTheme="majorHAnsi" w:cs="Arial"/>
          <w:noProof/>
        </w:rPr>
      </w:pPr>
      <w:r w:rsidRPr="00D72830">
        <w:rPr>
          <w:rFonts w:asciiTheme="majorHAnsi" w:hAnsiTheme="majorHAnsi"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7C926B69" w14:textId="77777777" w:rsidTr="00D47523">
        <w:tc>
          <w:tcPr>
            <w:tcW w:w="8437" w:type="dxa"/>
            <w:vAlign w:val="center"/>
          </w:tcPr>
          <w:p w14:paraId="455B1601"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lastRenderedPageBreak/>
              <w:t>H - Acceptation et Agrément Des conditions de paiement du sous-traitant</w:t>
            </w:r>
          </w:p>
        </w:tc>
        <w:tc>
          <w:tcPr>
            <w:tcW w:w="777" w:type="dxa"/>
          </w:tcPr>
          <w:p w14:paraId="52680B9D"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182F9222" w14:textId="77777777" w:rsidR="00D47523" w:rsidRPr="00D72830" w:rsidRDefault="00D47523" w:rsidP="00D47523">
      <w:pPr>
        <w:jc w:val="both"/>
        <w:rPr>
          <w:rFonts w:asciiTheme="majorHAnsi" w:hAnsiTheme="majorHAnsi" w:cs="Arial"/>
          <w:b/>
          <w:noProof/>
          <w:sz w:val="22"/>
          <w:szCs w:val="22"/>
        </w:rPr>
      </w:pPr>
    </w:p>
    <w:p w14:paraId="7405E6E8" w14:textId="77777777" w:rsidR="00D47523" w:rsidRPr="00D72830" w:rsidRDefault="00D47523" w:rsidP="00D47523">
      <w:pPr>
        <w:jc w:val="both"/>
        <w:rPr>
          <w:rFonts w:asciiTheme="majorHAnsi" w:hAnsiTheme="majorHAnsi" w:cs="Arial"/>
          <w:noProof/>
          <w:sz w:val="22"/>
          <w:szCs w:val="22"/>
        </w:rPr>
      </w:pPr>
      <w:r w:rsidRPr="00D72830">
        <w:rPr>
          <w:rFonts w:asciiTheme="majorHAnsi" w:hAnsiTheme="majorHAnsi" w:cs="Arial"/>
          <w:noProof/>
          <w:sz w:val="22"/>
          <w:szCs w:val="22"/>
        </w:rPr>
        <w:t>Le représentant de l’acheteur, compétent pour signer le marché, accepte le sous-traitant et agrée ses conditions de paiement.</w:t>
      </w:r>
    </w:p>
    <w:p w14:paraId="21785A34" w14:textId="77777777" w:rsidR="00D47523" w:rsidRPr="00D72830" w:rsidRDefault="00D47523" w:rsidP="00D47523">
      <w:pPr>
        <w:keepNext/>
        <w:keepLines/>
        <w:spacing w:line="360" w:lineRule="auto"/>
        <w:jc w:val="both"/>
        <w:rPr>
          <w:rFonts w:asciiTheme="majorHAnsi" w:hAnsiTheme="majorHAnsi" w:cs="Arial"/>
          <w:noProof/>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2235"/>
        <w:gridCol w:w="2409"/>
        <w:gridCol w:w="1701"/>
        <w:gridCol w:w="2977"/>
      </w:tblGrid>
      <w:tr w:rsidR="00D47523" w:rsidRPr="00D72830" w14:paraId="7101FBE6" w14:textId="77777777" w:rsidTr="00D47523">
        <w:tc>
          <w:tcPr>
            <w:tcW w:w="2235" w:type="dxa"/>
          </w:tcPr>
          <w:p w14:paraId="2129438D"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r w:rsidRPr="00D72830">
              <w:rPr>
                <w:rFonts w:asciiTheme="majorHAnsi" w:hAnsiTheme="majorHAnsi" w:cs="Arial"/>
                <w:noProof/>
                <w:color w:val="auto"/>
              </w:rPr>
              <w:t>A</w:t>
            </w:r>
          </w:p>
        </w:tc>
        <w:tc>
          <w:tcPr>
            <w:tcW w:w="2409" w:type="dxa"/>
          </w:tcPr>
          <w:p w14:paraId="471136B6"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r w:rsidRPr="00D72830">
              <w:rPr>
                <w:rFonts w:asciiTheme="majorHAnsi" w:hAnsiTheme="majorHAnsi" w:cs="Arial"/>
                <w:noProof/>
                <w:color w:val="auto"/>
              </w:rPr>
              <w:t>le</w:t>
            </w:r>
          </w:p>
        </w:tc>
        <w:tc>
          <w:tcPr>
            <w:tcW w:w="1701" w:type="dxa"/>
          </w:tcPr>
          <w:p w14:paraId="7A6CD0AF"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r w:rsidRPr="00D72830">
              <w:rPr>
                <w:rFonts w:asciiTheme="majorHAnsi" w:hAnsiTheme="majorHAnsi" w:cs="Arial"/>
                <w:noProof/>
                <w:color w:val="auto"/>
              </w:rPr>
              <w:t>A</w:t>
            </w:r>
          </w:p>
        </w:tc>
        <w:tc>
          <w:tcPr>
            <w:tcW w:w="2977" w:type="dxa"/>
          </w:tcPr>
          <w:p w14:paraId="3B8ED158"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r w:rsidRPr="00D72830">
              <w:rPr>
                <w:rFonts w:asciiTheme="majorHAnsi" w:hAnsiTheme="majorHAnsi" w:cs="Arial"/>
                <w:noProof/>
                <w:color w:val="auto"/>
              </w:rPr>
              <w:t>le</w:t>
            </w:r>
          </w:p>
        </w:tc>
      </w:tr>
      <w:tr w:rsidR="00D47523" w:rsidRPr="00D72830" w14:paraId="14F0D340" w14:textId="77777777" w:rsidTr="00D47523">
        <w:tc>
          <w:tcPr>
            <w:tcW w:w="4644" w:type="dxa"/>
            <w:gridSpan w:val="2"/>
          </w:tcPr>
          <w:p w14:paraId="7429AC13" w14:textId="77777777" w:rsidR="00D47523" w:rsidRPr="00D72830" w:rsidRDefault="00D47523" w:rsidP="00D47523">
            <w:pPr>
              <w:pStyle w:val="Retraitcorpsdetexte"/>
              <w:keepNext/>
              <w:keepLines/>
              <w:tabs>
                <w:tab w:val="clear" w:pos="5387"/>
                <w:tab w:val="clear" w:pos="8222"/>
                <w:tab w:val="left" w:pos="1560"/>
                <w:tab w:val="left" w:pos="5103"/>
              </w:tabs>
              <w:spacing w:before="120"/>
              <w:ind w:left="0"/>
              <w:rPr>
                <w:rFonts w:asciiTheme="majorHAnsi" w:hAnsiTheme="majorHAnsi" w:cs="Arial"/>
                <w:noProof/>
                <w:color w:val="auto"/>
              </w:rPr>
            </w:pPr>
            <w:r w:rsidRPr="00D72830">
              <w:rPr>
                <w:rFonts w:asciiTheme="majorHAnsi" w:hAnsiTheme="majorHAnsi" w:cs="Arial"/>
                <w:noProof/>
                <w:color w:val="auto"/>
              </w:rPr>
              <w:t>Le candidat ou le titulaire</w:t>
            </w:r>
          </w:p>
        </w:tc>
        <w:tc>
          <w:tcPr>
            <w:tcW w:w="4678" w:type="dxa"/>
            <w:gridSpan w:val="2"/>
          </w:tcPr>
          <w:p w14:paraId="7DBB491D" w14:textId="77777777" w:rsidR="00D47523" w:rsidRPr="00D72830" w:rsidRDefault="00D47523" w:rsidP="00D47523">
            <w:pPr>
              <w:pStyle w:val="Retraitcorpsdetexte"/>
              <w:keepNext/>
              <w:keepLines/>
              <w:tabs>
                <w:tab w:val="clear" w:pos="5387"/>
                <w:tab w:val="clear" w:pos="8222"/>
                <w:tab w:val="left" w:pos="1560"/>
                <w:tab w:val="left" w:pos="5103"/>
              </w:tabs>
              <w:spacing w:before="120"/>
              <w:ind w:left="0"/>
              <w:rPr>
                <w:rFonts w:asciiTheme="majorHAnsi" w:hAnsiTheme="majorHAnsi" w:cs="Arial"/>
                <w:noProof/>
                <w:color w:val="auto"/>
              </w:rPr>
            </w:pPr>
            <w:r w:rsidRPr="00D72830">
              <w:rPr>
                <w:rFonts w:asciiTheme="majorHAnsi" w:hAnsiTheme="majorHAnsi" w:cs="Arial"/>
                <w:noProof/>
                <w:color w:val="auto"/>
              </w:rPr>
              <w:t xml:space="preserve">Le représentant de l’acheteur </w:t>
            </w:r>
          </w:p>
        </w:tc>
      </w:tr>
      <w:tr w:rsidR="00D47523" w:rsidRPr="00D72830" w14:paraId="2B6EC5F2" w14:textId="77777777" w:rsidTr="00D47523">
        <w:trPr>
          <w:trHeight w:val="1701"/>
        </w:trPr>
        <w:tc>
          <w:tcPr>
            <w:tcW w:w="4644" w:type="dxa"/>
            <w:gridSpan w:val="2"/>
          </w:tcPr>
          <w:p w14:paraId="75E4FF82"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p>
        </w:tc>
        <w:tc>
          <w:tcPr>
            <w:tcW w:w="4678" w:type="dxa"/>
            <w:gridSpan w:val="2"/>
          </w:tcPr>
          <w:p w14:paraId="6D2B2672" w14:textId="77777777" w:rsidR="00D47523" w:rsidRPr="00D72830" w:rsidRDefault="00D47523" w:rsidP="00D47523">
            <w:pPr>
              <w:pStyle w:val="Retraitcorpsdetexte"/>
              <w:keepNext/>
              <w:keepLines/>
              <w:tabs>
                <w:tab w:val="clear" w:pos="5387"/>
                <w:tab w:val="clear" w:pos="8222"/>
                <w:tab w:val="left" w:pos="1560"/>
                <w:tab w:val="left" w:pos="5103"/>
              </w:tabs>
              <w:ind w:left="-108"/>
              <w:rPr>
                <w:rFonts w:asciiTheme="majorHAnsi" w:hAnsiTheme="majorHAnsi" w:cs="Arial"/>
                <w:noProof/>
                <w:color w:val="auto"/>
              </w:rPr>
            </w:pPr>
          </w:p>
        </w:tc>
      </w:tr>
    </w:tbl>
    <w:p w14:paraId="53ACA95B" w14:textId="77777777" w:rsidR="00D47523" w:rsidRPr="00D72830" w:rsidRDefault="00D47523" w:rsidP="00D47523">
      <w:pPr>
        <w:pStyle w:val="Tabulation-Points"/>
        <w:spacing w:line="720" w:lineRule="auto"/>
        <w:ind w:left="0"/>
        <w:jc w:val="both"/>
        <w:rPr>
          <w:rFonts w:asciiTheme="majorHAnsi" w:hAnsiTheme="majorHAnsi"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7"/>
        <w:gridCol w:w="777"/>
      </w:tblGrid>
      <w:tr w:rsidR="00D47523" w:rsidRPr="00D72830" w14:paraId="08AFDEC6" w14:textId="77777777" w:rsidTr="00D47523">
        <w:tc>
          <w:tcPr>
            <w:tcW w:w="8437" w:type="dxa"/>
            <w:vAlign w:val="center"/>
          </w:tcPr>
          <w:p w14:paraId="21E9FD19"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I– Notification de l’acte spécial au titulaire</w:t>
            </w:r>
          </w:p>
        </w:tc>
        <w:tc>
          <w:tcPr>
            <w:tcW w:w="777" w:type="dxa"/>
          </w:tcPr>
          <w:p w14:paraId="289F7748" w14:textId="77777777" w:rsidR="00D47523" w:rsidRPr="00D72830" w:rsidRDefault="00D47523" w:rsidP="00D47523">
            <w:pPr>
              <w:keepNext/>
              <w:jc w:val="both"/>
              <w:rPr>
                <w:rFonts w:asciiTheme="majorHAnsi" w:hAnsiTheme="majorHAnsi" w:cs="Arial"/>
                <w:b/>
                <w:noProof/>
                <w:sz w:val="22"/>
                <w:szCs w:val="22"/>
              </w:rPr>
            </w:pPr>
            <w:r w:rsidRPr="00D72830">
              <w:rPr>
                <w:rFonts w:asciiTheme="majorHAnsi" w:hAnsiTheme="majorHAnsi" w:cs="Arial"/>
                <w:b/>
                <w:noProof/>
                <w:sz w:val="22"/>
                <w:szCs w:val="22"/>
              </w:rPr>
              <w:t>DC13</w:t>
            </w:r>
          </w:p>
        </w:tc>
      </w:tr>
    </w:tbl>
    <w:p w14:paraId="5E020EB2" w14:textId="77777777" w:rsidR="00D47523" w:rsidRPr="00D72830" w:rsidRDefault="00D47523" w:rsidP="00D47523">
      <w:pPr>
        <w:jc w:val="both"/>
        <w:rPr>
          <w:rFonts w:asciiTheme="majorHAnsi" w:hAnsiTheme="majorHAnsi" w:cs="Arial"/>
          <w:noProof/>
          <w:sz w:val="22"/>
          <w:szCs w:val="22"/>
        </w:rPr>
      </w:pPr>
    </w:p>
    <w:p w14:paraId="0FFAA86C" w14:textId="77777777" w:rsidR="00D47523" w:rsidRPr="00D72830" w:rsidRDefault="00D47523" w:rsidP="00D47523">
      <w:pPr>
        <w:spacing w:before="120"/>
        <w:jc w:val="both"/>
        <w:rPr>
          <w:rFonts w:asciiTheme="majorHAnsi" w:hAnsiTheme="majorHAnsi" w:cs="Arial"/>
          <w:noProof/>
          <w:sz w:val="22"/>
          <w:szCs w:val="22"/>
        </w:rPr>
      </w:pPr>
      <w:r w:rsidRPr="00D72830">
        <w:rPr>
          <w:rFonts w:asciiTheme="majorHAnsi" w:hAnsiTheme="majorHAnsi" w:cs="Arial"/>
          <w:noProof/>
          <w:sz w:val="22"/>
          <w:szCs w:val="22"/>
        </w:rPr>
        <w:t>La notification consiste en la remise d’une photocopie de l’acte spécial au titulaire.</w:t>
      </w:r>
    </w:p>
    <w:p w14:paraId="1E1BDDFA" w14:textId="77777777" w:rsidR="00D47523" w:rsidRPr="00D72830" w:rsidRDefault="00D47523" w:rsidP="00D47523">
      <w:pPr>
        <w:spacing w:before="120"/>
        <w:jc w:val="both"/>
        <w:rPr>
          <w:rFonts w:asciiTheme="majorHAnsi" w:hAnsiTheme="majorHAnsi" w:cs="Arial"/>
          <w:noProof/>
          <w:sz w:val="22"/>
          <w:szCs w:val="22"/>
        </w:rPr>
      </w:pPr>
      <w:r w:rsidRPr="00D72830">
        <w:rPr>
          <w:rFonts w:asciiTheme="majorHAnsi" w:hAnsiTheme="majorHAnsi" w:cs="Arial"/>
          <w:noProof/>
          <w:sz w:val="22"/>
          <w:szCs w:val="22"/>
        </w:rPr>
        <w:t>Cette remise peut être opérée par lettre recommandée avec accusé de réception ; dans ce cas, coller dans ce cadre l’avis de réception postal, daté et signé par le titulaire.</w:t>
      </w:r>
    </w:p>
    <w:p w14:paraId="2E1F6FC7" w14:textId="77777777" w:rsidR="00D47523" w:rsidRPr="00D72830" w:rsidRDefault="00D47523" w:rsidP="00D47523">
      <w:pPr>
        <w:spacing w:before="120"/>
        <w:jc w:val="both"/>
        <w:rPr>
          <w:rFonts w:asciiTheme="majorHAnsi" w:hAnsiTheme="majorHAnsi" w:cs="Arial"/>
          <w:noProof/>
          <w:sz w:val="22"/>
          <w:szCs w:val="22"/>
        </w:rPr>
      </w:pPr>
      <w:r w:rsidRPr="00D72830">
        <w:rPr>
          <w:rFonts w:asciiTheme="majorHAnsi" w:hAnsiTheme="majorHAnsi" w:cs="Arial"/>
          <w:noProof/>
          <w:sz w:val="22"/>
          <w:szCs w:val="22"/>
        </w:rPr>
        <w:t>En cas de remise contre récépissé, le titulaire signera la formule ci-dessous.</w:t>
      </w:r>
    </w:p>
    <w:p w14:paraId="070FE25D" w14:textId="77777777" w:rsidR="00D47523" w:rsidRPr="00D72830" w:rsidRDefault="00D47523" w:rsidP="00D47523">
      <w:pPr>
        <w:keepNext/>
        <w:keepLines/>
        <w:jc w:val="both"/>
        <w:rPr>
          <w:rFonts w:asciiTheme="majorHAnsi" w:hAnsiTheme="majorHAnsi" w:cs="Arial"/>
          <w:noProof/>
          <w:sz w:val="22"/>
          <w:szCs w:val="22"/>
        </w:rPr>
      </w:pPr>
    </w:p>
    <w:p w14:paraId="076BBEB0" w14:textId="77777777" w:rsidR="00D47523" w:rsidRPr="00D72830" w:rsidRDefault="00D47523" w:rsidP="00D47523">
      <w:pPr>
        <w:keepNext/>
        <w:keepLines/>
        <w:tabs>
          <w:tab w:val="left" w:pos="2160"/>
        </w:tabs>
        <w:jc w:val="right"/>
        <w:rPr>
          <w:rFonts w:asciiTheme="majorHAnsi" w:hAnsiTheme="majorHAnsi" w:cs="Arial"/>
          <w:b/>
          <w:i/>
          <w:noProof/>
          <w:sz w:val="22"/>
          <w:szCs w:val="22"/>
        </w:rPr>
      </w:pPr>
      <w:r w:rsidRPr="00D72830">
        <w:rPr>
          <w:rFonts w:asciiTheme="majorHAnsi" w:hAnsiTheme="majorHAnsi" w:cs="Arial"/>
          <w:b/>
          <w:i/>
          <w:noProof/>
          <w:sz w:val="22"/>
          <w:szCs w:val="22"/>
        </w:rPr>
        <w:t>Reçu à titre de notification une copie certifiée conforme du présent acte spécial.</w:t>
      </w:r>
    </w:p>
    <w:p w14:paraId="4B7F228E" w14:textId="77777777" w:rsidR="00D47523" w:rsidRPr="00D72830" w:rsidRDefault="00D47523" w:rsidP="00D47523">
      <w:pPr>
        <w:keepNext/>
        <w:keepLines/>
        <w:spacing w:line="360" w:lineRule="auto"/>
        <w:jc w:val="both"/>
        <w:rPr>
          <w:rFonts w:asciiTheme="majorHAnsi" w:hAnsiTheme="majorHAnsi" w:cs="Arial"/>
          <w:noProof/>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2235"/>
        <w:gridCol w:w="2409"/>
        <w:gridCol w:w="1701"/>
        <w:gridCol w:w="2977"/>
      </w:tblGrid>
      <w:tr w:rsidR="00D47523" w:rsidRPr="00D72830" w14:paraId="497836B9" w14:textId="77777777" w:rsidTr="00D47523">
        <w:tc>
          <w:tcPr>
            <w:tcW w:w="2235" w:type="dxa"/>
          </w:tcPr>
          <w:p w14:paraId="675D7966" w14:textId="77777777" w:rsidR="00D47523" w:rsidRPr="00D72830" w:rsidRDefault="00D47523" w:rsidP="00D47523">
            <w:pPr>
              <w:pStyle w:val="Retraitcorpsdetexte"/>
              <w:keepNext/>
              <w:keepLines/>
              <w:tabs>
                <w:tab w:val="clear" w:pos="5387"/>
                <w:tab w:val="clear" w:pos="8222"/>
                <w:tab w:val="left" w:pos="1560"/>
                <w:tab w:val="left" w:pos="5103"/>
              </w:tabs>
              <w:spacing w:before="60" w:after="60"/>
              <w:ind w:left="0"/>
              <w:rPr>
                <w:rFonts w:asciiTheme="majorHAnsi" w:hAnsiTheme="majorHAnsi" w:cs="Arial"/>
                <w:noProof/>
                <w:color w:val="auto"/>
              </w:rPr>
            </w:pPr>
            <w:r w:rsidRPr="00D72830">
              <w:rPr>
                <w:rFonts w:asciiTheme="majorHAnsi" w:hAnsiTheme="majorHAnsi" w:cs="Arial"/>
                <w:noProof/>
                <w:color w:val="auto"/>
              </w:rPr>
              <w:t>A</w:t>
            </w:r>
          </w:p>
        </w:tc>
        <w:tc>
          <w:tcPr>
            <w:tcW w:w="2409" w:type="dxa"/>
          </w:tcPr>
          <w:p w14:paraId="080739C4" w14:textId="77777777" w:rsidR="00D47523" w:rsidRPr="00D72830" w:rsidRDefault="00D47523" w:rsidP="00D47523">
            <w:pPr>
              <w:pStyle w:val="Retraitcorpsdetexte"/>
              <w:keepNext/>
              <w:keepLines/>
              <w:tabs>
                <w:tab w:val="clear" w:pos="5387"/>
                <w:tab w:val="clear" w:pos="8222"/>
                <w:tab w:val="left" w:pos="1560"/>
                <w:tab w:val="left" w:pos="5103"/>
              </w:tabs>
              <w:spacing w:before="60" w:after="60"/>
              <w:ind w:left="0"/>
              <w:rPr>
                <w:rFonts w:asciiTheme="majorHAnsi" w:hAnsiTheme="majorHAnsi" w:cs="Arial"/>
                <w:noProof/>
                <w:color w:val="auto"/>
              </w:rPr>
            </w:pPr>
            <w:r w:rsidRPr="00D72830">
              <w:rPr>
                <w:rFonts w:asciiTheme="majorHAnsi" w:hAnsiTheme="majorHAnsi" w:cs="Arial"/>
                <w:noProof/>
                <w:color w:val="auto"/>
              </w:rPr>
              <w:t>le</w:t>
            </w:r>
          </w:p>
        </w:tc>
        <w:tc>
          <w:tcPr>
            <w:tcW w:w="1701" w:type="dxa"/>
          </w:tcPr>
          <w:p w14:paraId="183FC369" w14:textId="77777777" w:rsidR="00D47523" w:rsidRPr="00D72830" w:rsidRDefault="00D47523" w:rsidP="00D47523">
            <w:pPr>
              <w:pStyle w:val="Retraitcorpsdetexte"/>
              <w:keepNext/>
              <w:keepLines/>
              <w:tabs>
                <w:tab w:val="clear" w:pos="5387"/>
                <w:tab w:val="clear" w:pos="8222"/>
                <w:tab w:val="left" w:pos="1560"/>
                <w:tab w:val="left" w:pos="5103"/>
              </w:tabs>
              <w:spacing w:before="60" w:after="60"/>
              <w:ind w:left="0"/>
              <w:rPr>
                <w:rFonts w:asciiTheme="majorHAnsi" w:hAnsiTheme="majorHAnsi" w:cs="Arial"/>
                <w:noProof/>
                <w:color w:val="auto"/>
              </w:rPr>
            </w:pPr>
            <w:r w:rsidRPr="00D72830">
              <w:rPr>
                <w:rFonts w:asciiTheme="majorHAnsi" w:hAnsiTheme="majorHAnsi" w:cs="Arial"/>
                <w:noProof/>
                <w:color w:val="auto"/>
              </w:rPr>
              <w:t>A</w:t>
            </w:r>
          </w:p>
        </w:tc>
        <w:tc>
          <w:tcPr>
            <w:tcW w:w="2977" w:type="dxa"/>
          </w:tcPr>
          <w:p w14:paraId="61385741" w14:textId="77777777" w:rsidR="00D47523" w:rsidRPr="00D72830" w:rsidRDefault="00D47523" w:rsidP="00D47523">
            <w:pPr>
              <w:pStyle w:val="Retraitcorpsdetexte"/>
              <w:keepNext/>
              <w:keepLines/>
              <w:tabs>
                <w:tab w:val="clear" w:pos="5387"/>
                <w:tab w:val="clear" w:pos="8222"/>
                <w:tab w:val="left" w:pos="1560"/>
                <w:tab w:val="left" w:pos="5103"/>
              </w:tabs>
              <w:spacing w:before="60" w:after="60"/>
              <w:ind w:left="0"/>
              <w:rPr>
                <w:rFonts w:asciiTheme="majorHAnsi" w:hAnsiTheme="majorHAnsi" w:cs="Arial"/>
                <w:noProof/>
                <w:color w:val="auto"/>
              </w:rPr>
            </w:pPr>
            <w:r w:rsidRPr="00D72830">
              <w:rPr>
                <w:rFonts w:asciiTheme="majorHAnsi" w:hAnsiTheme="majorHAnsi" w:cs="Arial"/>
                <w:noProof/>
                <w:color w:val="auto"/>
              </w:rPr>
              <w:t>le</w:t>
            </w:r>
          </w:p>
        </w:tc>
      </w:tr>
      <w:tr w:rsidR="00D47523" w:rsidRPr="00D72830" w14:paraId="6E8AB36C" w14:textId="77777777" w:rsidTr="00D47523">
        <w:tc>
          <w:tcPr>
            <w:tcW w:w="4644" w:type="dxa"/>
            <w:gridSpan w:val="2"/>
          </w:tcPr>
          <w:p w14:paraId="23D83671" w14:textId="77777777" w:rsidR="00D47523" w:rsidRPr="00D72830" w:rsidRDefault="00D47523" w:rsidP="00D47523">
            <w:pPr>
              <w:pStyle w:val="Retraitcorpsdetexte"/>
              <w:keepNext/>
              <w:keepLines/>
              <w:tabs>
                <w:tab w:val="clear" w:pos="5387"/>
                <w:tab w:val="clear" w:pos="8222"/>
                <w:tab w:val="left" w:pos="1560"/>
                <w:tab w:val="left" w:pos="5103"/>
              </w:tabs>
              <w:spacing w:before="240"/>
              <w:ind w:left="0"/>
              <w:rPr>
                <w:rFonts w:asciiTheme="majorHAnsi" w:hAnsiTheme="majorHAnsi" w:cs="Arial"/>
                <w:noProof/>
                <w:color w:val="auto"/>
              </w:rPr>
            </w:pPr>
            <w:r w:rsidRPr="00D72830">
              <w:rPr>
                <w:rFonts w:asciiTheme="majorHAnsi" w:hAnsiTheme="majorHAnsi" w:cs="Arial"/>
                <w:noProof/>
                <w:color w:val="auto"/>
              </w:rPr>
              <w:t>Le candidat ou le titulaire</w:t>
            </w:r>
          </w:p>
        </w:tc>
        <w:tc>
          <w:tcPr>
            <w:tcW w:w="4678" w:type="dxa"/>
            <w:gridSpan w:val="2"/>
          </w:tcPr>
          <w:p w14:paraId="38AD61B8" w14:textId="77777777" w:rsidR="00D47523" w:rsidRPr="00D72830" w:rsidRDefault="00D47523" w:rsidP="00D47523">
            <w:pPr>
              <w:pStyle w:val="Retraitcorpsdetexte"/>
              <w:keepNext/>
              <w:keepLines/>
              <w:tabs>
                <w:tab w:val="clear" w:pos="5387"/>
                <w:tab w:val="clear" w:pos="8222"/>
                <w:tab w:val="left" w:pos="1560"/>
                <w:tab w:val="left" w:pos="5103"/>
              </w:tabs>
              <w:spacing w:before="240"/>
              <w:ind w:left="0"/>
              <w:rPr>
                <w:rFonts w:asciiTheme="majorHAnsi" w:hAnsiTheme="majorHAnsi" w:cs="Arial"/>
                <w:noProof/>
                <w:color w:val="auto"/>
              </w:rPr>
            </w:pPr>
            <w:r w:rsidRPr="00D72830">
              <w:rPr>
                <w:rFonts w:asciiTheme="majorHAnsi" w:hAnsiTheme="majorHAnsi" w:cs="Arial"/>
                <w:noProof/>
                <w:color w:val="auto"/>
              </w:rPr>
              <w:t xml:space="preserve">Le représentant de l’acheteur </w:t>
            </w:r>
          </w:p>
        </w:tc>
      </w:tr>
      <w:tr w:rsidR="00D47523" w:rsidRPr="00D72830" w14:paraId="0F70FE62" w14:textId="77777777" w:rsidTr="00D47523">
        <w:trPr>
          <w:trHeight w:val="1701"/>
        </w:trPr>
        <w:tc>
          <w:tcPr>
            <w:tcW w:w="4644" w:type="dxa"/>
            <w:gridSpan w:val="2"/>
          </w:tcPr>
          <w:p w14:paraId="5A121F6F" w14:textId="77777777" w:rsidR="00D47523" w:rsidRPr="00D72830" w:rsidRDefault="00D47523" w:rsidP="00D47523">
            <w:pPr>
              <w:pStyle w:val="Retraitcorpsdetexte"/>
              <w:keepNext/>
              <w:keepLines/>
              <w:tabs>
                <w:tab w:val="clear" w:pos="5387"/>
                <w:tab w:val="clear" w:pos="8222"/>
                <w:tab w:val="left" w:pos="1560"/>
                <w:tab w:val="left" w:pos="5103"/>
              </w:tabs>
              <w:ind w:left="0"/>
              <w:rPr>
                <w:rFonts w:asciiTheme="majorHAnsi" w:hAnsiTheme="majorHAnsi" w:cs="Arial"/>
                <w:noProof/>
                <w:color w:val="auto"/>
              </w:rPr>
            </w:pPr>
          </w:p>
        </w:tc>
        <w:tc>
          <w:tcPr>
            <w:tcW w:w="4678" w:type="dxa"/>
            <w:gridSpan w:val="2"/>
          </w:tcPr>
          <w:p w14:paraId="044CC011" w14:textId="77777777" w:rsidR="00D47523" w:rsidRPr="00D72830" w:rsidRDefault="00D47523" w:rsidP="00D47523">
            <w:pPr>
              <w:pStyle w:val="Retraitcorpsdetexte"/>
              <w:keepNext/>
              <w:keepLines/>
              <w:tabs>
                <w:tab w:val="clear" w:pos="5387"/>
                <w:tab w:val="clear" w:pos="8222"/>
                <w:tab w:val="left" w:pos="1560"/>
                <w:tab w:val="left" w:pos="5103"/>
              </w:tabs>
              <w:ind w:left="-108"/>
              <w:rPr>
                <w:rFonts w:asciiTheme="majorHAnsi" w:hAnsiTheme="majorHAnsi" w:cs="Arial"/>
                <w:noProof/>
                <w:color w:val="auto"/>
              </w:rPr>
            </w:pPr>
          </w:p>
        </w:tc>
      </w:tr>
    </w:tbl>
    <w:p w14:paraId="7CDB9D89" w14:textId="77777777" w:rsidR="00D47523" w:rsidRPr="00D72830" w:rsidRDefault="00D47523" w:rsidP="00D47523">
      <w:pPr>
        <w:autoSpaceDE w:val="0"/>
        <w:autoSpaceDN w:val="0"/>
        <w:adjustRightInd w:val="0"/>
        <w:rPr>
          <w:rFonts w:asciiTheme="majorHAnsi" w:hAnsiTheme="majorHAnsi" w:cs="Arial"/>
          <w:bCs/>
          <w:color w:val="000000"/>
          <w:sz w:val="22"/>
          <w:szCs w:val="22"/>
        </w:rPr>
      </w:pPr>
      <w:r w:rsidRPr="00D72830">
        <w:rPr>
          <w:rFonts w:asciiTheme="majorHAnsi" w:hAnsiTheme="majorHAnsi" w:cs="Arial"/>
          <w:sz w:val="22"/>
          <w:szCs w:val="22"/>
        </w:rPr>
        <w:br w:type="page"/>
      </w:r>
    </w:p>
    <w:p w14:paraId="103789DB" w14:textId="77777777" w:rsidR="00D47523" w:rsidRPr="00D72830" w:rsidRDefault="00D47523" w:rsidP="00D47523">
      <w:pPr>
        <w:autoSpaceDE w:val="0"/>
        <w:autoSpaceDN w:val="0"/>
        <w:adjustRightInd w:val="0"/>
        <w:spacing w:line="720" w:lineRule="auto"/>
        <w:rPr>
          <w:rFonts w:asciiTheme="majorHAnsi" w:hAnsiTheme="majorHAnsi" w:cs="Arial"/>
          <w:bCs/>
          <w:color w:val="000000"/>
          <w:sz w:val="22"/>
          <w:szCs w:val="22"/>
        </w:rPr>
      </w:pPr>
    </w:p>
    <w:p w14:paraId="2857B8C1" w14:textId="77777777" w:rsidR="00902D2F" w:rsidRPr="00144920" w:rsidRDefault="00902D2F" w:rsidP="00902D2F">
      <w:pPr>
        <w:tabs>
          <w:tab w:val="left" w:pos="6810"/>
        </w:tabs>
        <w:jc w:val="center"/>
        <w:rPr>
          <w:rFonts w:asciiTheme="majorHAnsi" w:hAnsiTheme="majorHAnsi"/>
          <w:sz w:val="56"/>
          <w:szCs w:val="56"/>
        </w:rPr>
      </w:pPr>
      <w:r w:rsidRPr="00144920">
        <w:rPr>
          <w:rFonts w:asciiTheme="majorHAnsi" w:hAnsiTheme="majorHAnsi" w:cs="Arial"/>
          <w:bCs/>
          <w:color w:val="000000"/>
          <w:sz w:val="56"/>
          <w:szCs w:val="56"/>
        </w:rPr>
        <w:t>Accompagnement pour l’élaboration d’un projet de développement de l’</w:t>
      </w:r>
      <w:r>
        <w:rPr>
          <w:rFonts w:asciiTheme="majorHAnsi" w:hAnsiTheme="majorHAnsi" w:cs="Arial"/>
          <w:bCs/>
          <w:color w:val="000000"/>
          <w:sz w:val="56"/>
          <w:szCs w:val="56"/>
        </w:rPr>
        <w:t>Alpe du Grand Serre</w:t>
      </w:r>
    </w:p>
    <w:p w14:paraId="485799C2" w14:textId="77777777" w:rsidR="00902D2F" w:rsidRPr="00D72830" w:rsidRDefault="00902D2F" w:rsidP="00902D2F">
      <w:pPr>
        <w:tabs>
          <w:tab w:val="left" w:pos="6810"/>
        </w:tabs>
        <w:rPr>
          <w:rFonts w:asciiTheme="majorHAnsi" w:hAnsiTheme="majorHAnsi"/>
          <w:sz w:val="22"/>
          <w:szCs w:val="22"/>
        </w:rPr>
      </w:pPr>
    </w:p>
    <w:p w14:paraId="63B2728E" w14:textId="77777777" w:rsidR="00902D2F" w:rsidRPr="00D72830" w:rsidRDefault="00902D2F" w:rsidP="00902D2F">
      <w:pPr>
        <w:tabs>
          <w:tab w:val="left" w:pos="6810"/>
        </w:tabs>
        <w:rPr>
          <w:rFonts w:asciiTheme="majorHAnsi" w:hAnsiTheme="majorHAnsi"/>
          <w:sz w:val="22"/>
          <w:szCs w:val="22"/>
        </w:rPr>
      </w:pPr>
    </w:p>
    <w:p w14:paraId="4FE18B93" w14:textId="77777777" w:rsidR="00902D2F" w:rsidRDefault="00902D2F" w:rsidP="00902D2F">
      <w:pPr>
        <w:pStyle w:val="CCMTitre1"/>
        <w:rPr>
          <w:rFonts w:asciiTheme="majorHAnsi" w:hAnsiTheme="majorHAnsi" w:cs="Arial"/>
          <w:bCs/>
          <w:color w:val="000000"/>
          <w:sz w:val="22"/>
          <w:szCs w:val="22"/>
        </w:rPr>
      </w:pPr>
    </w:p>
    <w:p w14:paraId="1AB46603" w14:textId="77777777" w:rsidR="00902D2F" w:rsidRPr="00D72830" w:rsidRDefault="00902D2F" w:rsidP="00902D2F">
      <w:pPr>
        <w:pStyle w:val="CCMTitre1"/>
        <w:rPr>
          <w:rFonts w:asciiTheme="majorHAnsi" w:hAnsiTheme="majorHAnsi" w:cs="Arial"/>
          <w:bCs/>
          <w:color w:val="000000"/>
        </w:rPr>
      </w:pPr>
      <w:r w:rsidRPr="00D72830">
        <w:rPr>
          <w:rFonts w:asciiTheme="majorHAnsi" w:hAnsiTheme="majorHAnsi" w:cs="Arial"/>
          <w:bCs/>
          <w:color w:val="000000"/>
        </w:rPr>
        <w:t>MARCHE</w:t>
      </w:r>
    </w:p>
    <w:p w14:paraId="15BA523D" w14:textId="77777777" w:rsidR="00902D2F" w:rsidRPr="00D72830" w:rsidRDefault="00902D2F" w:rsidP="00902D2F">
      <w:pPr>
        <w:pStyle w:val="CCMTitre1"/>
        <w:rPr>
          <w:rFonts w:asciiTheme="majorHAnsi" w:hAnsiTheme="majorHAnsi" w:cs="Arial"/>
          <w:bCs/>
          <w:color w:val="000000"/>
        </w:rPr>
      </w:pPr>
      <w:r>
        <w:rPr>
          <w:rFonts w:asciiTheme="majorHAnsi" w:hAnsiTheme="majorHAnsi" w:cs="Arial"/>
          <w:bCs/>
          <w:color w:val="000000"/>
        </w:rPr>
        <w:t>2019 – SATT02</w:t>
      </w:r>
    </w:p>
    <w:p w14:paraId="27F1BD23" w14:textId="77777777" w:rsidR="00902D2F" w:rsidRPr="00D72830" w:rsidRDefault="00902D2F" w:rsidP="00902D2F">
      <w:pPr>
        <w:pStyle w:val="CCMTitre1"/>
        <w:rPr>
          <w:rFonts w:asciiTheme="majorHAnsi" w:hAnsiTheme="majorHAnsi" w:cs="Arial"/>
          <w:bCs/>
          <w:color w:val="000000"/>
          <w:sz w:val="22"/>
          <w:szCs w:val="22"/>
        </w:rPr>
      </w:pPr>
    </w:p>
    <w:p w14:paraId="7FF1AC6C" w14:textId="77777777" w:rsidR="00902D2F" w:rsidRDefault="00902D2F" w:rsidP="00902D2F">
      <w:pPr>
        <w:pStyle w:val="CCMTitre1"/>
        <w:rPr>
          <w:rFonts w:asciiTheme="majorHAnsi" w:hAnsiTheme="majorHAnsi" w:cs="Arial"/>
          <w:bCs/>
          <w:color w:val="000000"/>
        </w:rPr>
      </w:pPr>
      <w:r w:rsidRPr="00D72830">
        <w:rPr>
          <w:rFonts w:asciiTheme="majorHAnsi" w:hAnsiTheme="majorHAnsi" w:cs="Arial"/>
          <w:bCs/>
          <w:color w:val="000000"/>
        </w:rPr>
        <w:t>Acte d’engagement</w:t>
      </w:r>
    </w:p>
    <w:p w14:paraId="3C861F6B" w14:textId="426785DA" w:rsidR="00902D2F" w:rsidRPr="00D72830" w:rsidRDefault="00902D2F" w:rsidP="00902D2F">
      <w:pPr>
        <w:pStyle w:val="CCMTitre1"/>
        <w:rPr>
          <w:rFonts w:asciiTheme="majorHAnsi" w:hAnsiTheme="majorHAnsi"/>
        </w:rPr>
      </w:pPr>
      <w:proofErr w:type="gramStart"/>
      <w:r>
        <w:rPr>
          <w:rFonts w:asciiTheme="majorHAnsi" w:hAnsiTheme="majorHAnsi" w:cs="Arial"/>
          <w:bCs/>
          <w:color w:val="000000"/>
        </w:rPr>
        <w:t>valant</w:t>
      </w:r>
      <w:proofErr w:type="gramEnd"/>
      <w:r>
        <w:rPr>
          <w:rFonts w:asciiTheme="majorHAnsi" w:hAnsiTheme="majorHAnsi" w:cs="Arial"/>
          <w:bCs/>
          <w:color w:val="000000"/>
        </w:rPr>
        <w:t xml:space="preserve"> CCAP</w:t>
      </w:r>
      <w:r w:rsidRPr="00D72830">
        <w:rPr>
          <w:rFonts w:asciiTheme="majorHAnsi" w:hAnsiTheme="majorHAnsi" w:cs="Arial"/>
          <w:bCs/>
          <w:color w:val="000000"/>
        </w:rPr>
        <w:br/>
      </w:r>
      <w:r>
        <w:rPr>
          <w:rFonts w:asciiTheme="majorHAnsi" w:hAnsiTheme="majorHAnsi"/>
        </w:rPr>
        <w:t>ANNEXE 2 : REPARTION DES COTRAITANCES</w:t>
      </w:r>
      <w:r w:rsidR="006D378B">
        <w:rPr>
          <w:rFonts w:asciiTheme="majorHAnsi" w:hAnsiTheme="majorHAnsi"/>
        </w:rPr>
        <w:t xml:space="preserve"> </w:t>
      </w:r>
    </w:p>
    <w:p w14:paraId="75709ABA" w14:textId="00701561" w:rsidR="00902D2F" w:rsidRPr="00D72830" w:rsidRDefault="00902D2F" w:rsidP="00902D2F">
      <w:pPr>
        <w:pStyle w:val="CCMTitre1"/>
        <w:rPr>
          <w:rFonts w:asciiTheme="majorHAnsi" w:hAnsiTheme="majorHAnsi"/>
        </w:rPr>
      </w:pPr>
    </w:p>
    <w:p w14:paraId="53EF08C2" w14:textId="77777777" w:rsidR="00D72830" w:rsidRPr="00D72830" w:rsidRDefault="00D72830" w:rsidP="00AE2B03">
      <w:pPr>
        <w:spacing w:line="360" w:lineRule="auto"/>
        <w:jc w:val="both"/>
        <w:rPr>
          <w:rFonts w:asciiTheme="majorHAnsi" w:hAnsiTheme="majorHAnsi"/>
          <w:b/>
          <w:bCs/>
          <w:smallCaps/>
          <w:sz w:val="22"/>
          <w:szCs w:val="22"/>
        </w:rPr>
      </w:pPr>
    </w:p>
    <w:p w14:paraId="142FE0C2" w14:textId="77777777" w:rsidR="00D72830" w:rsidRPr="00D72830" w:rsidRDefault="00D72830" w:rsidP="00AE2B03">
      <w:pPr>
        <w:spacing w:line="360" w:lineRule="auto"/>
        <w:jc w:val="both"/>
        <w:rPr>
          <w:rFonts w:asciiTheme="majorHAnsi" w:hAnsiTheme="majorHAnsi"/>
          <w:b/>
          <w:bCs/>
          <w:smallCaps/>
          <w:sz w:val="22"/>
          <w:szCs w:val="22"/>
        </w:rPr>
      </w:pPr>
    </w:p>
    <w:p w14:paraId="0BCE23A2" w14:textId="77777777" w:rsidR="00D72830" w:rsidRPr="00D72830" w:rsidRDefault="00D72830" w:rsidP="00D72830">
      <w:pPr>
        <w:spacing w:after="200" w:line="276" w:lineRule="auto"/>
        <w:rPr>
          <w:rFonts w:asciiTheme="majorHAnsi" w:hAnsiTheme="majorHAnsi" w:cs="Arial"/>
          <w:sz w:val="22"/>
          <w:szCs w:val="22"/>
        </w:rPr>
      </w:pPr>
      <w:r w:rsidRPr="00D72830">
        <w:rPr>
          <w:rFonts w:asciiTheme="majorHAnsi" w:hAnsiTheme="majorHAnsi" w:cs="Arial"/>
          <w:sz w:val="22"/>
          <w:szCs w:val="22"/>
        </w:rPr>
        <w:br w:type="page"/>
      </w:r>
    </w:p>
    <w:p w14:paraId="3000F229" w14:textId="77777777" w:rsidR="00902D2F" w:rsidRDefault="00902D2F" w:rsidP="00D47523">
      <w:pPr>
        <w:pStyle w:val="Tabulation-Points"/>
        <w:tabs>
          <w:tab w:val="left" w:pos="3261"/>
        </w:tabs>
        <w:ind w:left="0"/>
        <w:jc w:val="both"/>
        <w:rPr>
          <w:rFonts w:asciiTheme="majorHAnsi" w:hAnsiTheme="majorHAnsi" w:cs="Arial"/>
        </w:rPr>
        <w:sectPr w:rsidR="00902D2F" w:rsidSect="008849CF">
          <w:headerReference w:type="default" r:id="rId8"/>
          <w:footerReference w:type="default" r:id="rId9"/>
          <w:headerReference w:type="first" r:id="rId10"/>
          <w:type w:val="continuous"/>
          <w:pgSz w:w="11906" w:h="16838" w:code="9"/>
          <w:pgMar w:top="0" w:right="849" w:bottom="1418" w:left="1134" w:header="709" w:footer="850" w:gutter="0"/>
          <w:cols w:space="708"/>
          <w:titlePg/>
          <w:docGrid w:linePitch="360"/>
        </w:sectPr>
      </w:pPr>
    </w:p>
    <w:p w14:paraId="51D75DF2" w14:textId="46CB1868" w:rsidR="00D47523" w:rsidRDefault="00D47523" w:rsidP="00D47523">
      <w:pPr>
        <w:pStyle w:val="Tabulation-Points"/>
        <w:tabs>
          <w:tab w:val="left" w:pos="3261"/>
        </w:tabs>
        <w:ind w:left="0"/>
        <w:jc w:val="both"/>
        <w:rPr>
          <w:rFonts w:asciiTheme="majorHAnsi" w:hAnsiTheme="majorHAnsi" w:cs="Arial"/>
        </w:rPr>
      </w:pPr>
    </w:p>
    <w:p w14:paraId="787417BB" w14:textId="18BF6BDA" w:rsidR="00902D2F" w:rsidRDefault="00902D2F" w:rsidP="00D47523">
      <w:pPr>
        <w:pStyle w:val="Tabulation-Points"/>
        <w:tabs>
          <w:tab w:val="left" w:pos="3261"/>
        </w:tabs>
        <w:ind w:left="0"/>
        <w:jc w:val="both"/>
        <w:rPr>
          <w:rFonts w:asciiTheme="majorHAnsi" w:hAnsiTheme="majorHAnsi" w:cs="Arial"/>
        </w:rPr>
      </w:pPr>
    </w:p>
    <w:p w14:paraId="02995B0C" w14:textId="50468E76" w:rsidR="00902D2F" w:rsidRDefault="00902D2F" w:rsidP="00D47523">
      <w:pPr>
        <w:pStyle w:val="Tabulation-Points"/>
        <w:tabs>
          <w:tab w:val="left" w:pos="3261"/>
        </w:tabs>
        <w:ind w:left="0"/>
        <w:jc w:val="both"/>
        <w:rPr>
          <w:rFonts w:asciiTheme="majorHAnsi" w:hAnsiTheme="majorHAnsi" w:cs="Arial"/>
        </w:rPr>
      </w:pPr>
    </w:p>
    <w:p w14:paraId="3DD41A10" w14:textId="77777777" w:rsidR="00902D2F" w:rsidRDefault="00902D2F" w:rsidP="00D47523">
      <w:pPr>
        <w:pStyle w:val="Tabulation-Points"/>
        <w:tabs>
          <w:tab w:val="left" w:pos="3261"/>
        </w:tabs>
        <w:ind w:left="0"/>
        <w:jc w:val="both"/>
        <w:rPr>
          <w:rFonts w:asciiTheme="majorHAnsi" w:hAnsiTheme="majorHAnsi" w:cs="Arial"/>
        </w:rPr>
      </w:pPr>
    </w:p>
    <w:tbl>
      <w:tblPr>
        <w:tblW w:w="1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8"/>
        <w:gridCol w:w="1134"/>
        <w:gridCol w:w="13"/>
        <w:gridCol w:w="1263"/>
        <w:gridCol w:w="1275"/>
        <w:gridCol w:w="1276"/>
        <w:gridCol w:w="1276"/>
        <w:gridCol w:w="1276"/>
        <w:gridCol w:w="1276"/>
        <w:gridCol w:w="1276"/>
        <w:gridCol w:w="14"/>
      </w:tblGrid>
      <w:tr w:rsidR="00902D2F" w:rsidRPr="00D72830" w14:paraId="40E65E2E" w14:textId="77777777" w:rsidTr="00902D2F">
        <w:trPr>
          <w:cantSplit/>
          <w:trHeight w:val="471"/>
        </w:trPr>
        <w:tc>
          <w:tcPr>
            <w:tcW w:w="3835" w:type="dxa"/>
            <w:gridSpan w:val="3"/>
            <w:vAlign w:val="center"/>
          </w:tcPr>
          <w:p w14:paraId="172F4ECD" w14:textId="73A61D9D"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 xml:space="preserve">ELEMENTS DE MISSION </w:t>
            </w:r>
            <w:r>
              <w:rPr>
                <w:rFonts w:asciiTheme="majorHAnsi" w:hAnsiTheme="majorHAnsi"/>
                <w:b/>
                <w:sz w:val="22"/>
                <w:szCs w:val="22"/>
              </w:rPr>
              <w:t>DE BASE</w:t>
            </w:r>
          </w:p>
        </w:tc>
        <w:tc>
          <w:tcPr>
            <w:tcW w:w="8932" w:type="dxa"/>
            <w:gridSpan w:val="8"/>
          </w:tcPr>
          <w:p w14:paraId="0CEED176" w14:textId="2BE33F04" w:rsidR="00902D2F" w:rsidRPr="00D72830" w:rsidRDefault="00902D2F" w:rsidP="002B1B9B">
            <w:pPr>
              <w:jc w:val="center"/>
              <w:rPr>
                <w:rFonts w:asciiTheme="majorHAnsi" w:hAnsiTheme="majorHAnsi"/>
                <w:i/>
                <w:sz w:val="22"/>
                <w:szCs w:val="22"/>
              </w:rPr>
            </w:pPr>
            <w:r w:rsidRPr="00D72830">
              <w:rPr>
                <w:rFonts w:asciiTheme="majorHAnsi" w:hAnsiTheme="majorHAnsi"/>
                <w:b/>
                <w:caps/>
                <w:sz w:val="22"/>
                <w:szCs w:val="22"/>
              </w:rPr>
              <w:t>Répartition au sein du groupement</w:t>
            </w:r>
          </w:p>
        </w:tc>
      </w:tr>
      <w:tr w:rsidR="00902D2F" w:rsidRPr="00D72830" w14:paraId="2746A6BD" w14:textId="29165744" w:rsidTr="00902D2F">
        <w:trPr>
          <w:gridAfter w:val="1"/>
          <w:wAfter w:w="14" w:type="dxa"/>
          <w:cantSplit/>
          <w:trHeight w:val="420"/>
        </w:trPr>
        <w:tc>
          <w:tcPr>
            <w:tcW w:w="2688" w:type="dxa"/>
            <w:vAlign w:val="center"/>
          </w:tcPr>
          <w:p w14:paraId="60B7DB08" w14:textId="77777777" w:rsidR="00902D2F" w:rsidRPr="00D72830" w:rsidRDefault="00902D2F" w:rsidP="002B1B9B">
            <w:pPr>
              <w:jc w:val="center"/>
              <w:rPr>
                <w:rFonts w:asciiTheme="majorHAnsi" w:hAnsiTheme="majorHAnsi"/>
                <w:b/>
                <w:sz w:val="22"/>
                <w:szCs w:val="22"/>
              </w:rPr>
            </w:pPr>
          </w:p>
        </w:tc>
        <w:tc>
          <w:tcPr>
            <w:tcW w:w="1134" w:type="dxa"/>
            <w:vAlign w:val="center"/>
          </w:tcPr>
          <w:p w14:paraId="085AB753" w14:textId="77777777"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Ss Total € HT</w:t>
            </w:r>
          </w:p>
        </w:tc>
        <w:tc>
          <w:tcPr>
            <w:tcW w:w="1276" w:type="dxa"/>
            <w:gridSpan w:val="2"/>
            <w:vAlign w:val="center"/>
          </w:tcPr>
          <w:p w14:paraId="1B379078" w14:textId="77777777" w:rsidR="00902D2F" w:rsidRPr="00D72830" w:rsidRDefault="00902D2F" w:rsidP="002B1B9B">
            <w:pPr>
              <w:jc w:val="center"/>
              <w:rPr>
                <w:rFonts w:asciiTheme="majorHAnsi" w:hAnsiTheme="majorHAnsi"/>
                <w:b/>
                <w:sz w:val="22"/>
                <w:szCs w:val="22"/>
              </w:rPr>
            </w:pPr>
            <w:r>
              <w:rPr>
                <w:rFonts w:asciiTheme="majorHAnsi" w:hAnsiTheme="majorHAnsi"/>
                <w:b/>
                <w:sz w:val="22"/>
                <w:szCs w:val="22"/>
              </w:rPr>
              <w:t>Mandataire</w:t>
            </w:r>
          </w:p>
        </w:tc>
        <w:tc>
          <w:tcPr>
            <w:tcW w:w="1275" w:type="dxa"/>
            <w:vAlign w:val="center"/>
          </w:tcPr>
          <w:p w14:paraId="3DAE109A" w14:textId="77777777"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Cotraitant 2</w:t>
            </w:r>
          </w:p>
        </w:tc>
        <w:tc>
          <w:tcPr>
            <w:tcW w:w="1276" w:type="dxa"/>
            <w:vAlign w:val="center"/>
          </w:tcPr>
          <w:p w14:paraId="59BFC8F3" w14:textId="77777777"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Cotraitant 3</w:t>
            </w:r>
          </w:p>
        </w:tc>
        <w:tc>
          <w:tcPr>
            <w:tcW w:w="1276" w:type="dxa"/>
            <w:vAlign w:val="center"/>
          </w:tcPr>
          <w:p w14:paraId="2D8CE66C" w14:textId="77777777"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Cotraitant 4</w:t>
            </w:r>
          </w:p>
        </w:tc>
        <w:tc>
          <w:tcPr>
            <w:tcW w:w="1276" w:type="dxa"/>
            <w:vAlign w:val="center"/>
          </w:tcPr>
          <w:p w14:paraId="11709667" w14:textId="77777777" w:rsidR="00902D2F" w:rsidRPr="00D72830" w:rsidRDefault="00902D2F" w:rsidP="002B1B9B">
            <w:pPr>
              <w:jc w:val="center"/>
              <w:rPr>
                <w:rFonts w:asciiTheme="majorHAnsi" w:hAnsiTheme="majorHAnsi"/>
                <w:b/>
                <w:sz w:val="22"/>
                <w:szCs w:val="22"/>
              </w:rPr>
            </w:pPr>
            <w:r w:rsidRPr="00D72830">
              <w:rPr>
                <w:rFonts w:asciiTheme="majorHAnsi" w:hAnsiTheme="majorHAnsi"/>
                <w:b/>
                <w:sz w:val="22"/>
                <w:szCs w:val="22"/>
              </w:rPr>
              <w:t>Cotraitant 5</w:t>
            </w:r>
          </w:p>
        </w:tc>
        <w:tc>
          <w:tcPr>
            <w:tcW w:w="1276" w:type="dxa"/>
          </w:tcPr>
          <w:p w14:paraId="00A33C0F" w14:textId="77777777" w:rsidR="00902D2F" w:rsidRDefault="00902D2F" w:rsidP="002B1B9B">
            <w:pPr>
              <w:jc w:val="center"/>
              <w:rPr>
                <w:rFonts w:asciiTheme="majorHAnsi" w:hAnsiTheme="majorHAnsi"/>
                <w:b/>
                <w:sz w:val="22"/>
                <w:szCs w:val="22"/>
              </w:rPr>
            </w:pPr>
            <w:r w:rsidRPr="00D72830">
              <w:rPr>
                <w:rFonts w:asciiTheme="majorHAnsi" w:hAnsiTheme="majorHAnsi"/>
                <w:b/>
                <w:sz w:val="22"/>
                <w:szCs w:val="22"/>
              </w:rPr>
              <w:t>Cotraitant</w:t>
            </w:r>
          </w:p>
          <w:p w14:paraId="7A4FF3A9" w14:textId="1143CBF7" w:rsidR="00902D2F" w:rsidRPr="00D72830" w:rsidRDefault="00902D2F" w:rsidP="002B1B9B">
            <w:pPr>
              <w:jc w:val="center"/>
              <w:rPr>
                <w:rFonts w:asciiTheme="majorHAnsi" w:hAnsiTheme="majorHAnsi"/>
                <w:b/>
                <w:sz w:val="22"/>
                <w:szCs w:val="22"/>
              </w:rPr>
            </w:pPr>
            <w:r>
              <w:rPr>
                <w:rFonts w:asciiTheme="majorHAnsi" w:hAnsiTheme="majorHAnsi"/>
                <w:b/>
                <w:sz w:val="22"/>
                <w:szCs w:val="22"/>
              </w:rPr>
              <w:t>6</w:t>
            </w:r>
          </w:p>
        </w:tc>
        <w:tc>
          <w:tcPr>
            <w:tcW w:w="1276" w:type="dxa"/>
          </w:tcPr>
          <w:p w14:paraId="6FA9726E" w14:textId="77777777" w:rsidR="00902D2F" w:rsidRDefault="00902D2F" w:rsidP="002B1B9B">
            <w:pPr>
              <w:jc w:val="center"/>
              <w:rPr>
                <w:rFonts w:asciiTheme="majorHAnsi" w:hAnsiTheme="majorHAnsi"/>
                <w:b/>
                <w:sz w:val="22"/>
                <w:szCs w:val="22"/>
              </w:rPr>
            </w:pPr>
            <w:r w:rsidRPr="00D72830">
              <w:rPr>
                <w:rFonts w:asciiTheme="majorHAnsi" w:hAnsiTheme="majorHAnsi"/>
                <w:b/>
                <w:sz w:val="22"/>
                <w:szCs w:val="22"/>
              </w:rPr>
              <w:t>Cotraitant</w:t>
            </w:r>
          </w:p>
          <w:p w14:paraId="591E9582" w14:textId="5297DDC5" w:rsidR="00902D2F" w:rsidRPr="00D72830" w:rsidRDefault="00902D2F" w:rsidP="002B1B9B">
            <w:pPr>
              <w:jc w:val="center"/>
              <w:rPr>
                <w:rFonts w:asciiTheme="majorHAnsi" w:hAnsiTheme="majorHAnsi"/>
                <w:b/>
                <w:sz w:val="22"/>
                <w:szCs w:val="22"/>
              </w:rPr>
            </w:pPr>
            <w:r>
              <w:rPr>
                <w:rFonts w:asciiTheme="majorHAnsi" w:hAnsiTheme="majorHAnsi"/>
                <w:b/>
                <w:sz w:val="22"/>
                <w:szCs w:val="22"/>
              </w:rPr>
              <w:t>7</w:t>
            </w:r>
          </w:p>
        </w:tc>
      </w:tr>
      <w:tr w:rsidR="00902D2F" w:rsidRPr="00D72830" w14:paraId="150D777E" w14:textId="77777777" w:rsidTr="00F874D4">
        <w:trPr>
          <w:gridAfter w:val="1"/>
          <w:wAfter w:w="14" w:type="dxa"/>
          <w:cantSplit/>
          <w:trHeight w:val="420"/>
        </w:trPr>
        <w:tc>
          <w:tcPr>
            <w:tcW w:w="3822" w:type="dxa"/>
            <w:gridSpan w:val="2"/>
            <w:vAlign w:val="center"/>
          </w:tcPr>
          <w:p w14:paraId="0E20F556" w14:textId="3CB6AC44" w:rsidR="00902D2F" w:rsidRPr="00902D2F" w:rsidRDefault="00902D2F" w:rsidP="00902D2F">
            <w:pPr>
              <w:jc w:val="right"/>
              <w:rPr>
                <w:rFonts w:asciiTheme="majorHAnsi" w:hAnsiTheme="majorHAnsi"/>
                <w:bCs/>
                <w:i/>
                <w:iCs/>
                <w:sz w:val="22"/>
                <w:szCs w:val="22"/>
              </w:rPr>
            </w:pPr>
            <w:r w:rsidRPr="00902D2F">
              <w:rPr>
                <w:rFonts w:asciiTheme="majorHAnsi" w:hAnsiTheme="majorHAnsi"/>
                <w:bCs/>
                <w:i/>
                <w:iCs/>
                <w:sz w:val="22"/>
                <w:szCs w:val="22"/>
              </w:rPr>
              <w:t>Nom de l’entreprise &gt;&gt;</w:t>
            </w:r>
          </w:p>
        </w:tc>
        <w:tc>
          <w:tcPr>
            <w:tcW w:w="1276" w:type="dxa"/>
            <w:gridSpan w:val="2"/>
            <w:vAlign w:val="center"/>
          </w:tcPr>
          <w:p w14:paraId="2170AA9A" w14:textId="77777777" w:rsidR="00902D2F" w:rsidRDefault="00902D2F" w:rsidP="002B1B9B">
            <w:pPr>
              <w:jc w:val="center"/>
              <w:rPr>
                <w:rFonts w:asciiTheme="majorHAnsi" w:hAnsiTheme="majorHAnsi"/>
                <w:b/>
                <w:sz w:val="22"/>
                <w:szCs w:val="22"/>
              </w:rPr>
            </w:pPr>
          </w:p>
        </w:tc>
        <w:tc>
          <w:tcPr>
            <w:tcW w:w="1275" w:type="dxa"/>
            <w:vAlign w:val="center"/>
          </w:tcPr>
          <w:p w14:paraId="7A4D9EEC" w14:textId="77777777" w:rsidR="00902D2F" w:rsidRPr="00D72830" w:rsidRDefault="00902D2F" w:rsidP="002B1B9B">
            <w:pPr>
              <w:jc w:val="center"/>
              <w:rPr>
                <w:rFonts w:asciiTheme="majorHAnsi" w:hAnsiTheme="majorHAnsi"/>
                <w:b/>
                <w:sz w:val="22"/>
                <w:szCs w:val="22"/>
              </w:rPr>
            </w:pPr>
          </w:p>
        </w:tc>
        <w:tc>
          <w:tcPr>
            <w:tcW w:w="1276" w:type="dxa"/>
            <w:vAlign w:val="center"/>
          </w:tcPr>
          <w:p w14:paraId="0ED6C0CB" w14:textId="77777777" w:rsidR="00902D2F" w:rsidRPr="00D72830" w:rsidRDefault="00902D2F" w:rsidP="002B1B9B">
            <w:pPr>
              <w:jc w:val="center"/>
              <w:rPr>
                <w:rFonts w:asciiTheme="majorHAnsi" w:hAnsiTheme="majorHAnsi"/>
                <w:b/>
                <w:sz w:val="22"/>
                <w:szCs w:val="22"/>
              </w:rPr>
            </w:pPr>
          </w:p>
        </w:tc>
        <w:tc>
          <w:tcPr>
            <w:tcW w:w="1276" w:type="dxa"/>
            <w:vAlign w:val="center"/>
          </w:tcPr>
          <w:p w14:paraId="5FAEE55D" w14:textId="77777777" w:rsidR="00902D2F" w:rsidRPr="00D72830" w:rsidRDefault="00902D2F" w:rsidP="002B1B9B">
            <w:pPr>
              <w:jc w:val="center"/>
              <w:rPr>
                <w:rFonts w:asciiTheme="majorHAnsi" w:hAnsiTheme="majorHAnsi"/>
                <w:b/>
                <w:sz w:val="22"/>
                <w:szCs w:val="22"/>
              </w:rPr>
            </w:pPr>
          </w:p>
        </w:tc>
        <w:tc>
          <w:tcPr>
            <w:tcW w:w="1276" w:type="dxa"/>
            <w:vAlign w:val="center"/>
          </w:tcPr>
          <w:p w14:paraId="53A214C6" w14:textId="77777777" w:rsidR="00902D2F" w:rsidRPr="00D72830" w:rsidRDefault="00902D2F" w:rsidP="002B1B9B">
            <w:pPr>
              <w:jc w:val="center"/>
              <w:rPr>
                <w:rFonts w:asciiTheme="majorHAnsi" w:hAnsiTheme="majorHAnsi"/>
                <w:b/>
                <w:sz w:val="22"/>
                <w:szCs w:val="22"/>
              </w:rPr>
            </w:pPr>
          </w:p>
        </w:tc>
        <w:tc>
          <w:tcPr>
            <w:tcW w:w="1276" w:type="dxa"/>
          </w:tcPr>
          <w:p w14:paraId="0C03D0AA" w14:textId="77777777" w:rsidR="00902D2F" w:rsidRPr="00D72830" w:rsidRDefault="00902D2F" w:rsidP="002B1B9B">
            <w:pPr>
              <w:jc w:val="center"/>
              <w:rPr>
                <w:rFonts w:asciiTheme="majorHAnsi" w:hAnsiTheme="majorHAnsi"/>
                <w:b/>
                <w:sz w:val="22"/>
                <w:szCs w:val="22"/>
              </w:rPr>
            </w:pPr>
          </w:p>
        </w:tc>
        <w:tc>
          <w:tcPr>
            <w:tcW w:w="1276" w:type="dxa"/>
          </w:tcPr>
          <w:p w14:paraId="0968D058" w14:textId="77777777" w:rsidR="00902D2F" w:rsidRPr="00D72830" w:rsidRDefault="00902D2F" w:rsidP="002B1B9B">
            <w:pPr>
              <w:jc w:val="center"/>
              <w:rPr>
                <w:rFonts w:asciiTheme="majorHAnsi" w:hAnsiTheme="majorHAnsi"/>
                <w:b/>
                <w:sz w:val="22"/>
                <w:szCs w:val="22"/>
              </w:rPr>
            </w:pPr>
          </w:p>
        </w:tc>
      </w:tr>
      <w:tr w:rsidR="00902D2F" w:rsidRPr="00D72830" w14:paraId="71EB90ED" w14:textId="38E103EC" w:rsidTr="00902D2F">
        <w:trPr>
          <w:gridAfter w:val="1"/>
          <w:wAfter w:w="14" w:type="dxa"/>
          <w:trHeight w:hRule="exact" w:val="653"/>
        </w:trPr>
        <w:tc>
          <w:tcPr>
            <w:tcW w:w="2688" w:type="dxa"/>
          </w:tcPr>
          <w:p w14:paraId="5D63DF69" w14:textId="12134E36" w:rsidR="00902D2F" w:rsidRPr="00D72830" w:rsidRDefault="00902D2F" w:rsidP="002B1B9B">
            <w:pPr>
              <w:rPr>
                <w:rFonts w:asciiTheme="majorHAnsi" w:hAnsiTheme="majorHAnsi"/>
                <w:sz w:val="22"/>
                <w:szCs w:val="22"/>
              </w:rPr>
            </w:pPr>
            <w:r>
              <w:rPr>
                <w:rFonts w:asciiTheme="majorHAnsi" w:hAnsiTheme="majorHAnsi"/>
                <w:sz w:val="22"/>
                <w:szCs w:val="22"/>
              </w:rPr>
              <w:t>Immersion, validation des enjeux</w:t>
            </w:r>
          </w:p>
        </w:tc>
        <w:tc>
          <w:tcPr>
            <w:tcW w:w="1134" w:type="dxa"/>
          </w:tcPr>
          <w:p w14:paraId="5B7EAF63" w14:textId="77777777" w:rsidR="00902D2F" w:rsidRPr="00D72830" w:rsidRDefault="00902D2F" w:rsidP="002B1B9B">
            <w:pPr>
              <w:rPr>
                <w:rFonts w:asciiTheme="majorHAnsi" w:hAnsiTheme="majorHAnsi"/>
                <w:sz w:val="22"/>
                <w:szCs w:val="22"/>
              </w:rPr>
            </w:pPr>
          </w:p>
        </w:tc>
        <w:tc>
          <w:tcPr>
            <w:tcW w:w="1276" w:type="dxa"/>
            <w:gridSpan w:val="2"/>
          </w:tcPr>
          <w:p w14:paraId="261B468D" w14:textId="77777777" w:rsidR="00902D2F" w:rsidRPr="00D72830" w:rsidRDefault="00902D2F" w:rsidP="002B1B9B">
            <w:pPr>
              <w:rPr>
                <w:rFonts w:asciiTheme="majorHAnsi" w:hAnsiTheme="majorHAnsi"/>
                <w:sz w:val="22"/>
                <w:szCs w:val="22"/>
              </w:rPr>
            </w:pPr>
          </w:p>
        </w:tc>
        <w:tc>
          <w:tcPr>
            <w:tcW w:w="1275" w:type="dxa"/>
          </w:tcPr>
          <w:p w14:paraId="7F6E640A" w14:textId="77777777" w:rsidR="00902D2F" w:rsidRPr="00D72830" w:rsidRDefault="00902D2F" w:rsidP="002B1B9B">
            <w:pPr>
              <w:rPr>
                <w:rFonts w:asciiTheme="majorHAnsi" w:hAnsiTheme="majorHAnsi"/>
                <w:sz w:val="22"/>
                <w:szCs w:val="22"/>
              </w:rPr>
            </w:pPr>
          </w:p>
        </w:tc>
        <w:tc>
          <w:tcPr>
            <w:tcW w:w="1276" w:type="dxa"/>
          </w:tcPr>
          <w:p w14:paraId="4900C526" w14:textId="77777777" w:rsidR="00902D2F" w:rsidRPr="00D72830" w:rsidRDefault="00902D2F" w:rsidP="002B1B9B">
            <w:pPr>
              <w:rPr>
                <w:rFonts w:asciiTheme="majorHAnsi" w:hAnsiTheme="majorHAnsi"/>
                <w:sz w:val="22"/>
                <w:szCs w:val="22"/>
              </w:rPr>
            </w:pPr>
          </w:p>
        </w:tc>
        <w:tc>
          <w:tcPr>
            <w:tcW w:w="1276" w:type="dxa"/>
          </w:tcPr>
          <w:p w14:paraId="3D9823D6" w14:textId="77777777" w:rsidR="00902D2F" w:rsidRPr="00D72830" w:rsidRDefault="00902D2F" w:rsidP="002B1B9B">
            <w:pPr>
              <w:rPr>
                <w:rFonts w:asciiTheme="majorHAnsi" w:hAnsiTheme="majorHAnsi"/>
                <w:sz w:val="22"/>
                <w:szCs w:val="22"/>
              </w:rPr>
            </w:pPr>
          </w:p>
        </w:tc>
        <w:tc>
          <w:tcPr>
            <w:tcW w:w="1276" w:type="dxa"/>
          </w:tcPr>
          <w:p w14:paraId="10A3AB34" w14:textId="77777777" w:rsidR="00902D2F" w:rsidRPr="00D72830" w:rsidRDefault="00902D2F" w:rsidP="002B1B9B">
            <w:pPr>
              <w:rPr>
                <w:rFonts w:asciiTheme="majorHAnsi" w:hAnsiTheme="majorHAnsi"/>
                <w:sz w:val="22"/>
                <w:szCs w:val="22"/>
              </w:rPr>
            </w:pPr>
          </w:p>
        </w:tc>
        <w:tc>
          <w:tcPr>
            <w:tcW w:w="1276" w:type="dxa"/>
          </w:tcPr>
          <w:p w14:paraId="2BF7D14D" w14:textId="77777777" w:rsidR="00902D2F" w:rsidRPr="00D72830" w:rsidRDefault="00902D2F" w:rsidP="002B1B9B">
            <w:pPr>
              <w:rPr>
                <w:rFonts w:asciiTheme="majorHAnsi" w:hAnsiTheme="majorHAnsi"/>
                <w:sz w:val="22"/>
                <w:szCs w:val="22"/>
              </w:rPr>
            </w:pPr>
          </w:p>
        </w:tc>
        <w:tc>
          <w:tcPr>
            <w:tcW w:w="1276" w:type="dxa"/>
          </w:tcPr>
          <w:p w14:paraId="2B60595D" w14:textId="77777777" w:rsidR="00902D2F" w:rsidRPr="00D72830" w:rsidRDefault="00902D2F" w:rsidP="002B1B9B">
            <w:pPr>
              <w:rPr>
                <w:rFonts w:asciiTheme="majorHAnsi" w:hAnsiTheme="majorHAnsi"/>
                <w:sz w:val="22"/>
                <w:szCs w:val="22"/>
              </w:rPr>
            </w:pPr>
          </w:p>
        </w:tc>
      </w:tr>
      <w:tr w:rsidR="00902D2F" w:rsidRPr="00D72830" w14:paraId="7A782460" w14:textId="2A511C74" w:rsidTr="00902D2F">
        <w:trPr>
          <w:gridAfter w:val="1"/>
          <w:wAfter w:w="14" w:type="dxa"/>
          <w:trHeight w:hRule="exact" w:val="705"/>
        </w:trPr>
        <w:tc>
          <w:tcPr>
            <w:tcW w:w="2688" w:type="dxa"/>
          </w:tcPr>
          <w:p w14:paraId="7523C649" w14:textId="5D81A251" w:rsidR="00902D2F" w:rsidRPr="00D72830" w:rsidRDefault="00902D2F" w:rsidP="002B1B9B">
            <w:pPr>
              <w:rPr>
                <w:rFonts w:asciiTheme="majorHAnsi" w:hAnsiTheme="majorHAnsi"/>
                <w:sz w:val="22"/>
                <w:szCs w:val="22"/>
              </w:rPr>
            </w:pPr>
            <w:r>
              <w:rPr>
                <w:rFonts w:asciiTheme="majorHAnsi" w:hAnsiTheme="majorHAnsi"/>
                <w:sz w:val="22"/>
                <w:szCs w:val="22"/>
              </w:rPr>
              <w:t>Elaboration de scenarii et choix</w:t>
            </w:r>
          </w:p>
        </w:tc>
        <w:tc>
          <w:tcPr>
            <w:tcW w:w="1134" w:type="dxa"/>
          </w:tcPr>
          <w:p w14:paraId="787AD7D3" w14:textId="77777777" w:rsidR="00902D2F" w:rsidRPr="00D72830" w:rsidRDefault="00902D2F" w:rsidP="002B1B9B">
            <w:pPr>
              <w:rPr>
                <w:rFonts w:asciiTheme="majorHAnsi" w:hAnsiTheme="majorHAnsi"/>
                <w:sz w:val="22"/>
                <w:szCs w:val="22"/>
              </w:rPr>
            </w:pPr>
          </w:p>
        </w:tc>
        <w:tc>
          <w:tcPr>
            <w:tcW w:w="1276" w:type="dxa"/>
            <w:gridSpan w:val="2"/>
          </w:tcPr>
          <w:p w14:paraId="1BB6BCDB" w14:textId="77777777" w:rsidR="00902D2F" w:rsidRPr="00D72830" w:rsidRDefault="00902D2F" w:rsidP="002B1B9B">
            <w:pPr>
              <w:rPr>
                <w:rFonts w:asciiTheme="majorHAnsi" w:hAnsiTheme="majorHAnsi"/>
                <w:sz w:val="22"/>
                <w:szCs w:val="22"/>
              </w:rPr>
            </w:pPr>
          </w:p>
        </w:tc>
        <w:tc>
          <w:tcPr>
            <w:tcW w:w="1275" w:type="dxa"/>
          </w:tcPr>
          <w:p w14:paraId="4C77D322" w14:textId="77777777" w:rsidR="00902D2F" w:rsidRPr="00D72830" w:rsidRDefault="00902D2F" w:rsidP="002B1B9B">
            <w:pPr>
              <w:rPr>
                <w:rFonts w:asciiTheme="majorHAnsi" w:hAnsiTheme="majorHAnsi"/>
                <w:sz w:val="22"/>
                <w:szCs w:val="22"/>
              </w:rPr>
            </w:pPr>
          </w:p>
        </w:tc>
        <w:tc>
          <w:tcPr>
            <w:tcW w:w="1276" w:type="dxa"/>
          </w:tcPr>
          <w:p w14:paraId="2BEB9452" w14:textId="77777777" w:rsidR="00902D2F" w:rsidRPr="00D72830" w:rsidRDefault="00902D2F" w:rsidP="002B1B9B">
            <w:pPr>
              <w:rPr>
                <w:rFonts w:asciiTheme="majorHAnsi" w:hAnsiTheme="majorHAnsi"/>
                <w:sz w:val="22"/>
                <w:szCs w:val="22"/>
              </w:rPr>
            </w:pPr>
          </w:p>
        </w:tc>
        <w:tc>
          <w:tcPr>
            <w:tcW w:w="1276" w:type="dxa"/>
          </w:tcPr>
          <w:p w14:paraId="07A5E6E2" w14:textId="77777777" w:rsidR="00902D2F" w:rsidRPr="00D72830" w:rsidRDefault="00902D2F" w:rsidP="002B1B9B">
            <w:pPr>
              <w:rPr>
                <w:rFonts w:asciiTheme="majorHAnsi" w:hAnsiTheme="majorHAnsi"/>
                <w:sz w:val="22"/>
                <w:szCs w:val="22"/>
              </w:rPr>
            </w:pPr>
          </w:p>
        </w:tc>
        <w:tc>
          <w:tcPr>
            <w:tcW w:w="1276" w:type="dxa"/>
          </w:tcPr>
          <w:p w14:paraId="02971E75" w14:textId="77777777" w:rsidR="00902D2F" w:rsidRPr="00D72830" w:rsidRDefault="00902D2F" w:rsidP="002B1B9B">
            <w:pPr>
              <w:rPr>
                <w:rFonts w:asciiTheme="majorHAnsi" w:hAnsiTheme="majorHAnsi"/>
                <w:sz w:val="22"/>
                <w:szCs w:val="22"/>
              </w:rPr>
            </w:pPr>
          </w:p>
        </w:tc>
        <w:tc>
          <w:tcPr>
            <w:tcW w:w="1276" w:type="dxa"/>
          </w:tcPr>
          <w:p w14:paraId="79D3E1AA" w14:textId="77777777" w:rsidR="00902D2F" w:rsidRPr="00D72830" w:rsidRDefault="00902D2F" w:rsidP="002B1B9B">
            <w:pPr>
              <w:rPr>
                <w:rFonts w:asciiTheme="majorHAnsi" w:hAnsiTheme="majorHAnsi"/>
                <w:sz w:val="22"/>
                <w:szCs w:val="22"/>
              </w:rPr>
            </w:pPr>
          </w:p>
        </w:tc>
        <w:tc>
          <w:tcPr>
            <w:tcW w:w="1276" w:type="dxa"/>
          </w:tcPr>
          <w:p w14:paraId="04BD558D" w14:textId="77777777" w:rsidR="00902D2F" w:rsidRPr="00D72830" w:rsidRDefault="00902D2F" w:rsidP="002B1B9B">
            <w:pPr>
              <w:rPr>
                <w:rFonts w:asciiTheme="majorHAnsi" w:hAnsiTheme="majorHAnsi"/>
                <w:sz w:val="22"/>
                <w:szCs w:val="22"/>
              </w:rPr>
            </w:pPr>
          </w:p>
        </w:tc>
      </w:tr>
      <w:tr w:rsidR="00902D2F" w:rsidRPr="00D72830" w14:paraId="6E811749" w14:textId="6E87B9AB" w:rsidTr="00902D2F">
        <w:trPr>
          <w:gridAfter w:val="1"/>
          <w:wAfter w:w="14" w:type="dxa"/>
          <w:trHeight w:hRule="exact" w:val="701"/>
        </w:trPr>
        <w:tc>
          <w:tcPr>
            <w:tcW w:w="2688" w:type="dxa"/>
            <w:tcBorders>
              <w:bottom w:val="single" w:sz="4" w:space="0" w:color="auto"/>
            </w:tcBorders>
          </w:tcPr>
          <w:p w14:paraId="6E1867B8" w14:textId="05930B9F" w:rsidR="00902D2F" w:rsidRPr="00D72830" w:rsidRDefault="00902D2F" w:rsidP="002B1B9B">
            <w:pPr>
              <w:rPr>
                <w:rFonts w:asciiTheme="majorHAnsi" w:hAnsiTheme="majorHAnsi"/>
                <w:sz w:val="22"/>
                <w:szCs w:val="22"/>
              </w:rPr>
            </w:pPr>
            <w:r>
              <w:rPr>
                <w:rFonts w:asciiTheme="majorHAnsi" w:hAnsiTheme="majorHAnsi"/>
                <w:sz w:val="22"/>
                <w:szCs w:val="22"/>
              </w:rPr>
              <w:t>Développement du scénario retenu</w:t>
            </w:r>
          </w:p>
        </w:tc>
        <w:tc>
          <w:tcPr>
            <w:tcW w:w="1134" w:type="dxa"/>
            <w:tcBorders>
              <w:bottom w:val="single" w:sz="4" w:space="0" w:color="auto"/>
            </w:tcBorders>
          </w:tcPr>
          <w:p w14:paraId="394FDD87" w14:textId="77777777" w:rsidR="00902D2F" w:rsidRPr="00D72830" w:rsidRDefault="00902D2F" w:rsidP="002B1B9B">
            <w:pPr>
              <w:rPr>
                <w:rFonts w:asciiTheme="majorHAnsi" w:hAnsiTheme="majorHAnsi"/>
                <w:sz w:val="22"/>
                <w:szCs w:val="22"/>
              </w:rPr>
            </w:pPr>
          </w:p>
        </w:tc>
        <w:tc>
          <w:tcPr>
            <w:tcW w:w="1276" w:type="dxa"/>
            <w:gridSpan w:val="2"/>
            <w:tcBorders>
              <w:bottom w:val="single" w:sz="4" w:space="0" w:color="auto"/>
            </w:tcBorders>
          </w:tcPr>
          <w:p w14:paraId="47F25C3C" w14:textId="77777777" w:rsidR="00902D2F" w:rsidRPr="00D72830" w:rsidRDefault="00902D2F" w:rsidP="002B1B9B">
            <w:pPr>
              <w:rPr>
                <w:rFonts w:asciiTheme="majorHAnsi" w:hAnsiTheme="majorHAnsi"/>
                <w:sz w:val="22"/>
                <w:szCs w:val="22"/>
              </w:rPr>
            </w:pPr>
          </w:p>
        </w:tc>
        <w:tc>
          <w:tcPr>
            <w:tcW w:w="1275" w:type="dxa"/>
            <w:tcBorders>
              <w:bottom w:val="single" w:sz="4" w:space="0" w:color="auto"/>
            </w:tcBorders>
          </w:tcPr>
          <w:p w14:paraId="37C93B9F"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3E0103BA"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47F8BC8E"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2C666017"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2160CFB4"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67EABED8" w14:textId="77777777" w:rsidR="00902D2F" w:rsidRPr="00D72830" w:rsidRDefault="00902D2F" w:rsidP="002B1B9B">
            <w:pPr>
              <w:rPr>
                <w:rFonts w:asciiTheme="majorHAnsi" w:hAnsiTheme="majorHAnsi"/>
                <w:sz w:val="22"/>
                <w:szCs w:val="22"/>
              </w:rPr>
            </w:pPr>
          </w:p>
        </w:tc>
      </w:tr>
      <w:tr w:rsidR="00902D2F" w:rsidRPr="00D72830" w14:paraId="56DEF6F1" w14:textId="33A849B3" w:rsidTr="00902D2F">
        <w:trPr>
          <w:gridAfter w:val="1"/>
          <w:wAfter w:w="14" w:type="dxa"/>
          <w:trHeight w:hRule="exact" w:val="724"/>
        </w:trPr>
        <w:tc>
          <w:tcPr>
            <w:tcW w:w="2688" w:type="dxa"/>
            <w:tcBorders>
              <w:bottom w:val="single" w:sz="4" w:space="0" w:color="auto"/>
            </w:tcBorders>
          </w:tcPr>
          <w:p w14:paraId="499BBADC" w14:textId="5EF653DE" w:rsidR="00902D2F" w:rsidRDefault="00902D2F" w:rsidP="002B1B9B">
            <w:pPr>
              <w:rPr>
                <w:rFonts w:asciiTheme="majorHAnsi" w:hAnsiTheme="majorHAnsi"/>
                <w:sz w:val="22"/>
                <w:szCs w:val="22"/>
              </w:rPr>
            </w:pPr>
            <w:r>
              <w:rPr>
                <w:rFonts w:asciiTheme="majorHAnsi" w:hAnsiTheme="majorHAnsi"/>
                <w:sz w:val="22"/>
                <w:szCs w:val="22"/>
              </w:rPr>
              <w:t>Gouvernance et mode d’exploitation</w:t>
            </w:r>
          </w:p>
        </w:tc>
        <w:tc>
          <w:tcPr>
            <w:tcW w:w="1134" w:type="dxa"/>
            <w:tcBorders>
              <w:bottom w:val="single" w:sz="4" w:space="0" w:color="auto"/>
            </w:tcBorders>
          </w:tcPr>
          <w:p w14:paraId="765C6C73" w14:textId="77777777" w:rsidR="00902D2F" w:rsidRPr="00D72830" w:rsidRDefault="00902D2F" w:rsidP="002B1B9B">
            <w:pPr>
              <w:rPr>
                <w:rFonts w:asciiTheme="majorHAnsi" w:hAnsiTheme="majorHAnsi"/>
                <w:sz w:val="22"/>
                <w:szCs w:val="22"/>
              </w:rPr>
            </w:pPr>
          </w:p>
        </w:tc>
        <w:tc>
          <w:tcPr>
            <w:tcW w:w="1276" w:type="dxa"/>
            <w:gridSpan w:val="2"/>
            <w:tcBorders>
              <w:bottom w:val="single" w:sz="4" w:space="0" w:color="auto"/>
            </w:tcBorders>
          </w:tcPr>
          <w:p w14:paraId="52B97282" w14:textId="77777777" w:rsidR="00902D2F" w:rsidRPr="00D72830" w:rsidRDefault="00902D2F" w:rsidP="002B1B9B">
            <w:pPr>
              <w:rPr>
                <w:rFonts w:asciiTheme="majorHAnsi" w:hAnsiTheme="majorHAnsi"/>
                <w:sz w:val="22"/>
                <w:szCs w:val="22"/>
              </w:rPr>
            </w:pPr>
          </w:p>
        </w:tc>
        <w:tc>
          <w:tcPr>
            <w:tcW w:w="1275" w:type="dxa"/>
            <w:tcBorders>
              <w:bottom w:val="single" w:sz="4" w:space="0" w:color="auto"/>
            </w:tcBorders>
          </w:tcPr>
          <w:p w14:paraId="2F6AD373"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303E9DAC"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6D33A07B"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70A07615"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7CC9A43D" w14:textId="77777777" w:rsidR="00902D2F" w:rsidRPr="00D72830" w:rsidRDefault="00902D2F" w:rsidP="002B1B9B">
            <w:pPr>
              <w:rPr>
                <w:rFonts w:asciiTheme="majorHAnsi" w:hAnsiTheme="majorHAnsi"/>
                <w:sz w:val="22"/>
                <w:szCs w:val="22"/>
              </w:rPr>
            </w:pPr>
          </w:p>
        </w:tc>
        <w:tc>
          <w:tcPr>
            <w:tcW w:w="1276" w:type="dxa"/>
            <w:tcBorders>
              <w:bottom w:val="single" w:sz="4" w:space="0" w:color="auto"/>
            </w:tcBorders>
          </w:tcPr>
          <w:p w14:paraId="5A201AB6" w14:textId="77777777" w:rsidR="00902D2F" w:rsidRPr="00D72830" w:rsidRDefault="00902D2F" w:rsidP="002B1B9B">
            <w:pPr>
              <w:rPr>
                <w:rFonts w:asciiTheme="majorHAnsi" w:hAnsiTheme="majorHAnsi"/>
                <w:sz w:val="22"/>
                <w:szCs w:val="22"/>
              </w:rPr>
            </w:pPr>
          </w:p>
        </w:tc>
      </w:tr>
      <w:tr w:rsidR="00902D2F" w:rsidRPr="00D72830" w14:paraId="43CA0E6E" w14:textId="1CADAB49" w:rsidTr="00902D2F">
        <w:trPr>
          <w:gridAfter w:val="1"/>
          <w:wAfter w:w="14" w:type="dxa"/>
          <w:trHeight w:hRule="exact" w:val="737"/>
        </w:trPr>
        <w:tc>
          <w:tcPr>
            <w:tcW w:w="2688" w:type="dxa"/>
            <w:tcBorders>
              <w:top w:val="single" w:sz="4" w:space="0" w:color="auto"/>
              <w:left w:val="single" w:sz="4" w:space="0" w:color="auto"/>
              <w:bottom w:val="single" w:sz="4" w:space="0" w:color="auto"/>
              <w:right w:val="single" w:sz="4" w:space="0" w:color="auto"/>
            </w:tcBorders>
            <w:shd w:val="pct12" w:color="auto" w:fill="FFFFFF"/>
          </w:tcPr>
          <w:p w14:paraId="69674FEA" w14:textId="77777777" w:rsidR="00902D2F" w:rsidRPr="00D72830" w:rsidRDefault="00902D2F" w:rsidP="002B1B9B">
            <w:pPr>
              <w:rPr>
                <w:rFonts w:asciiTheme="majorHAnsi" w:hAnsiTheme="majorHAnsi"/>
                <w:b/>
                <w:sz w:val="22"/>
                <w:szCs w:val="22"/>
              </w:rPr>
            </w:pPr>
            <w:r w:rsidRPr="00D72830">
              <w:rPr>
                <w:rFonts w:asciiTheme="majorHAnsi" w:hAnsiTheme="majorHAnsi"/>
                <w:b/>
                <w:sz w:val="22"/>
                <w:szCs w:val="22"/>
              </w:rPr>
              <w:t>Total du marché en euros HT</w:t>
            </w:r>
          </w:p>
        </w:tc>
        <w:tc>
          <w:tcPr>
            <w:tcW w:w="1134" w:type="dxa"/>
            <w:tcBorders>
              <w:top w:val="single" w:sz="4" w:space="0" w:color="auto"/>
              <w:left w:val="single" w:sz="4" w:space="0" w:color="auto"/>
              <w:bottom w:val="single" w:sz="4" w:space="0" w:color="auto"/>
              <w:right w:val="single" w:sz="4" w:space="0" w:color="auto"/>
            </w:tcBorders>
            <w:shd w:val="pct12" w:color="auto" w:fill="auto"/>
          </w:tcPr>
          <w:p w14:paraId="3B71C2B6" w14:textId="77777777" w:rsidR="00902D2F" w:rsidRPr="00D72830" w:rsidRDefault="00902D2F" w:rsidP="002B1B9B">
            <w:pPr>
              <w:rPr>
                <w:rFonts w:asciiTheme="majorHAnsi" w:hAnsiTheme="majorHAns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pct12" w:color="auto" w:fill="auto"/>
          </w:tcPr>
          <w:p w14:paraId="16479FE1" w14:textId="77777777" w:rsidR="00902D2F" w:rsidRPr="00D72830" w:rsidRDefault="00902D2F" w:rsidP="002B1B9B">
            <w:pPr>
              <w:rPr>
                <w:rFonts w:asciiTheme="majorHAnsi" w:hAnsiTheme="majorHAnsi"/>
                <w:b/>
                <w:sz w:val="22"/>
                <w:szCs w:val="22"/>
              </w:rPr>
            </w:pPr>
          </w:p>
        </w:tc>
        <w:tc>
          <w:tcPr>
            <w:tcW w:w="1275" w:type="dxa"/>
            <w:tcBorders>
              <w:top w:val="single" w:sz="4" w:space="0" w:color="auto"/>
              <w:left w:val="single" w:sz="4" w:space="0" w:color="auto"/>
              <w:bottom w:val="single" w:sz="4" w:space="0" w:color="auto"/>
              <w:right w:val="single" w:sz="4" w:space="0" w:color="auto"/>
            </w:tcBorders>
            <w:shd w:val="pct12" w:color="auto" w:fill="auto"/>
          </w:tcPr>
          <w:p w14:paraId="54CD3375"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5F3BFC99"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1B566568"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5C7D08DE"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CE41BFC"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4D90C9F7" w14:textId="77777777" w:rsidR="00902D2F" w:rsidRPr="00D72830" w:rsidRDefault="00902D2F" w:rsidP="002B1B9B">
            <w:pPr>
              <w:rPr>
                <w:rFonts w:asciiTheme="majorHAnsi" w:hAnsiTheme="majorHAnsi"/>
                <w:b/>
                <w:sz w:val="22"/>
                <w:szCs w:val="22"/>
              </w:rPr>
            </w:pPr>
          </w:p>
        </w:tc>
      </w:tr>
      <w:tr w:rsidR="00902D2F" w:rsidRPr="00D72830" w14:paraId="007E779D" w14:textId="46A0D648" w:rsidTr="00902D2F">
        <w:trPr>
          <w:gridAfter w:val="1"/>
          <w:wAfter w:w="14" w:type="dxa"/>
          <w:trHeight w:hRule="exact" w:val="737"/>
        </w:trPr>
        <w:tc>
          <w:tcPr>
            <w:tcW w:w="2688" w:type="dxa"/>
            <w:tcBorders>
              <w:top w:val="single" w:sz="4" w:space="0" w:color="auto"/>
              <w:left w:val="single" w:sz="4" w:space="0" w:color="auto"/>
              <w:bottom w:val="single" w:sz="4" w:space="0" w:color="auto"/>
              <w:right w:val="single" w:sz="4" w:space="0" w:color="auto"/>
            </w:tcBorders>
            <w:shd w:val="pct12" w:color="auto" w:fill="FFFFFF"/>
          </w:tcPr>
          <w:p w14:paraId="39986D60" w14:textId="77777777" w:rsidR="00902D2F" w:rsidRPr="00D72830" w:rsidRDefault="00902D2F" w:rsidP="002B1B9B">
            <w:pPr>
              <w:rPr>
                <w:rFonts w:asciiTheme="majorHAnsi" w:hAnsiTheme="majorHAnsi"/>
                <w:b/>
                <w:sz w:val="22"/>
                <w:szCs w:val="22"/>
              </w:rPr>
            </w:pPr>
            <w:r w:rsidRPr="00D72830">
              <w:rPr>
                <w:rFonts w:asciiTheme="majorHAnsi" w:hAnsiTheme="majorHAnsi"/>
                <w:b/>
                <w:sz w:val="22"/>
                <w:szCs w:val="22"/>
              </w:rPr>
              <w:t xml:space="preserve">Total du marché en euros TTC </w:t>
            </w:r>
          </w:p>
        </w:tc>
        <w:tc>
          <w:tcPr>
            <w:tcW w:w="1134" w:type="dxa"/>
            <w:tcBorders>
              <w:top w:val="single" w:sz="4" w:space="0" w:color="auto"/>
              <w:left w:val="single" w:sz="4" w:space="0" w:color="auto"/>
              <w:bottom w:val="single" w:sz="4" w:space="0" w:color="auto"/>
              <w:right w:val="single" w:sz="4" w:space="0" w:color="auto"/>
            </w:tcBorders>
            <w:shd w:val="pct12" w:color="auto" w:fill="auto"/>
          </w:tcPr>
          <w:p w14:paraId="27A8C66E" w14:textId="77777777" w:rsidR="00902D2F" w:rsidRPr="00D72830" w:rsidRDefault="00902D2F" w:rsidP="002B1B9B">
            <w:pPr>
              <w:rPr>
                <w:rFonts w:asciiTheme="majorHAnsi" w:hAnsiTheme="majorHAnsi"/>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pct12" w:color="auto" w:fill="auto"/>
          </w:tcPr>
          <w:p w14:paraId="10D1398A" w14:textId="77777777" w:rsidR="00902D2F" w:rsidRPr="00D72830" w:rsidRDefault="00902D2F" w:rsidP="002B1B9B">
            <w:pPr>
              <w:rPr>
                <w:rFonts w:asciiTheme="majorHAnsi" w:hAnsiTheme="majorHAnsi"/>
                <w:b/>
                <w:sz w:val="22"/>
                <w:szCs w:val="22"/>
              </w:rPr>
            </w:pPr>
          </w:p>
        </w:tc>
        <w:tc>
          <w:tcPr>
            <w:tcW w:w="1275" w:type="dxa"/>
            <w:tcBorders>
              <w:top w:val="single" w:sz="4" w:space="0" w:color="auto"/>
              <w:left w:val="single" w:sz="4" w:space="0" w:color="auto"/>
              <w:bottom w:val="single" w:sz="4" w:space="0" w:color="auto"/>
              <w:right w:val="single" w:sz="4" w:space="0" w:color="auto"/>
            </w:tcBorders>
            <w:shd w:val="pct12" w:color="auto" w:fill="auto"/>
          </w:tcPr>
          <w:p w14:paraId="459912DD"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1C7576D0"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615BCAD3"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1980E283"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0FAED76E" w14:textId="77777777" w:rsidR="00902D2F" w:rsidRPr="00D72830" w:rsidRDefault="00902D2F" w:rsidP="002B1B9B">
            <w:pPr>
              <w:rPr>
                <w:rFonts w:asciiTheme="majorHAnsi" w:hAnsiTheme="majorHAnsi"/>
                <w:b/>
                <w:sz w:val="22"/>
                <w:szCs w:val="22"/>
              </w:rPr>
            </w:pPr>
          </w:p>
        </w:tc>
        <w:tc>
          <w:tcPr>
            <w:tcW w:w="1276" w:type="dxa"/>
            <w:tcBorders>
              <w:top w:val="single" w:sz="4" w:space="0" w:color="auto"/>
              <w:left w:val="single" w:sz="4" w:space="0" w:color="auto"/>
              <w:bottom w:val="single" w:sz="4" w:space="0" w:color="auto"/>
              <w:right w:val="single" w:sz="4" w:space="0" w:color="auto"/>
            </w:tcBorders>
            <w:shd w:val="pct12" w:color="auto" w:fill="auto"/>
          </w:tcPr>
          <w:p w14:paraId="234961EC" w14:textId="77777777" w:rsidR="00902D2F" w:rsidRPr="00D72830" w:rsidRDefault="00902D2F" w:rsidP="002B1B9B">
            <w:pPr>
              <w:rPr>
                <w:rFonts w:asciiTheme="majorHAnsi" w:hAnsiTheme="majorHAnsi"/>
                <w:b/>
                <w:sz w:val="22"/>
                <w:szCs w:val="22"/>
              </w:rPr>
            </w:pPr>
          </w:p>
        </w:tc>
      </w:tr>
    </w:tbl>
    <w:p w14:paraId="2B2F5DA7" w14:textId="53288B4F" w:rsidR="00902D2F" w:rsidRDefault="00902D2F" w:rsidP="00D47523">
      <w:pPr>
        <w:pStyle w:val="Tabulation-Points"/>
        <w:tabs>
          <w:tab w:val="left" w:pos="3261"/>
        </w:tabs>
        <w:ind w:left="0"/>
        <w:jc w:val="both"/>
        <w:rPr>
          <w:rFonts w:asciiTheme="majorHAnsi" w:hAnsiTheme="majorHAnsi" w:cs="Arial"/>
        </w:rPr>
      </w:pPr>
    </w:p>
    <w:p w14:paraId="55754604" w14:textId="0F0BEC03" w:rsidR="00902D2F" w:rsidRDefault="00902D2F" w:rsidP="00D47523">
      <w:pPr>
        <w:pStyle w:val="Tabulation-Points"/>
        <w:tabs>
          <w:tab w:val="left" w:pos="3261"/>
        </w:tabs>
        <w:ind w:left="0"/>
        <w:jc w:val="both"/>
        <w:rPr>
          <w:rFonts w:asciiTheme="majorHAnsi" w:hAnsiTheme="majorHAnsi" w:cs="Arial"/>
        </w:rPr>
      </w:pPr>
    </w:p>
    <w:p w14:paraId="5769D96C" w14:textId="600A1F81" w:rsidR="00F12ACC" w:rsidRDefault="00F12ACC">
      <w:pPr>
        <w:spacing w:after="200" w:line="276" w:lineRule="auto"/>
        <w:rPr>
          <w:rFonts w:asciiTheme="majorHAnsi" w:eastAsia="Times New Roman" w:hAnsiTheme="majorHAnsi" w:cs="Arial"/>
          <w:sz w:val="22"/>
          <w:szCs w:val="22"/>
        </w:rPr>
      </w:pPr>
      <w:r>
        <w:rPr>
          <w:rFonts w:asciiTheme="majorHAnsi" w:hAnsiTheme="majorHAnsi" w:cs="Arial"/>
        </w:rPr>
        <w:br w:type="page"/>
      </w:r>
    </w:p>
    <w:p w14:paraId="7E21C655" w14:textId="77777777" w:rsidR="00F12ACC" w:rsidRDefault="00F12ACC" w:rsidP="00D47523">
      <w:pPr>
        <w:pStyle w:val="Tabulation-Points"/>
        <w:tabs>
          <w:tab w:val="left" w:pos="3261"/>
        </w:tabs>
        <w:ind w:left="0"/>
        <w:jc w:val="both"/>
        <w:rPr>
          <w:rFonts w:asciiTheme="majorHAnsi" w:hAnsiTheme="majorHAnsi" w:cs="Arial"/>
        </w:rPr>
        <w:sectPr w:rsidR="00F12ACC" w:rsidSect="00902D2F">
          <w:pgSz w:w="16838" w:h="11906" w:orient="landscape" w:code="9"/>
          <w:pgMar w:top="1134" w:right="0" w:bottom="849" w:left="1418" w:header="709" w:footer="850" w:gutter="0"/>
          <w:cols w:space="708"/>
          <w:titlePg/>
          <w:docGrid w:linePitch="360"/>
        </w:sectPr>
      </w:pPr>
    </w:p>
    <w:p w14:paraId="7F6786E7" w14:textId="41AF5377" w:rsidR="00902D2F" w:rsidRPr="00D72830" w:rsidRDefault="00902D2F" w:rsidP="00D47523">
      <w:pPr>
        <w:pStyle w:val="Tabulation-Points"/>
        <w:tabs>
          <w:tab w:val="left" w:pos="3261"/>
        </w:tabs>
        <w:ind w:left="0"/>
        <w:jc w:val="both"/>
        <w:rPr>
          <w:rFonts w:asciiTheme="majorHAnsi" w:hAnsiTheme="majorHAnsi" w:cs="Arial"/>
        </w:rPr>
      </w:pPr>
    </w:p>
    <w:p w14:paraId="4E3BFC55" w14:textId="0CF8B673" w:rsidR="00D47523" w:rsidRDefault="00D47523" w:rsidP="00D47523">
      <w:pPr>
        <w:autoSpaceDE w:val="0"/>
        <w:autoSpaceDN w:val="0"/>
        <w:adjustRightInd w:val="0"/>
        <w:spacing w:line="480" w:lineRule="auto"/>
        <w:rPr>
          <w:rFonts w:asciiTheme="majorHAnsi" w:hAnsiTheme="majorHAnsi" w:cs="Arial"/>
          <w:bCs/>
          <w:caps/>
          <w:sz w:val="22"/>
          <w:szCs w:val="22"/>
        </w:rPr>
      </w:pPr>
    </w:p>
    <w:p w14:paraId="3C7C1D10" w14:textId="0073CD00" w:rsidR="00902D2F" w:rsidRDefault="00902D2F" w:rsidP="00D47523">
      <w:pPr>
        <w:autoSpaceDE w:val="0"/>
        <w:autoSpaceDN w:val="0"/>
        <w:adjustRightInd w:val="0"/>
        <w:spacing w:line="480" w:lineRule="auto"/>
        <w:rPr>
          <w:rFonts w:asciiTheme="majorHAnsi" w:hAnsiTheme="majorHAnsi" w:cs="Arial"/>
          <w:bCs/>
          <w:caps/>
          <w:sz w:val="22"/>
          <w:szCs w:val="22"/>
        </w:rPr>
      </w:pPr>
    </w:p>
    <w:p w14:paraId="71C969D5" w14:textId="77777777" w:rsidR="00F12ACC" w:rsidRPr="00D72830" w:rsidRDefault="00F12ACC" w:rsidP="00F12ACC">
      <w:pPr>
        <w:autoSpaceDE w:val="0"/>
        <w:autoSpaceDN w:val="0"/>
        <w:adjustRightInd w:val="0"/>
        <w:spacing w:line="720" w:lineRule="auto"/>
        <w:rPr>
          <w:rFonts w:asciiTheme="majorHAnsi" w:hAnsiTheme="majorHAnsi" w:cs="Arial"/>
          <w:bCs/>
          <w:color w:val="000000"/>
          <w:sz w:val="22"/>
          <w:szCs w:val="22"/>
        </w:rPr>
      </w:pPr>
    </w:p>
    <w:p w14:paraId="56EE178C" w14:textId="77777777" w:rsidR="00F12ACC" w:rsidRPr="00144920" w:rsidRDefault="00F12ACC" w:rsidP="00F12ACC">
      <w:pPr>
        <w:tabs>
          <w:tab w:val="left" w:pos="6810"/>
        </w:tabs>
        <w:jc w:val="center"/>
        <w:rPr>
          <w:rFonts w:asciiTheme="majorHAnsi" w:hAnsiTheme="majorHAnsi"/>
          <w:sz w:val="56"/>
          <w:szCs w:val="56"/>
        </w:rPr>
      </w:pPr>
      <w:r w:rsidRPr="00144920">
        <w:rPr>
          <w:rFonts w:asciiTheme="majorHAnsi" w:hAnsiTheme="majorHAnsi" w:cs="Arial"/>
          <w:bCs/>
          <w:color w:val="000000"/>
          <w:sz w:val="56"/>
          <w:szCs w:val="56"/>
        </w:rPr>
        <w:t>Accompagnement pour l’élaboration d’un projet de développement de l’</w:t>
      </w:r>
      <w:r>
        <w:rPr>
          <w:rFonts w:asciiTheme="majorHAnsi" w:hAnsiTheme="majorHAnsi" w:cs="Arial"/>
          <w:bCs/>
          <w:color w:val="000000"/>
          <w:sz w:val="56"/>
          <w:szCs w:val="56"/>
        </w:rPr>
        <w:t>Alpe du Grand Serre</w:t>
      </w:r>
    </w:p>
    <w:p w14:paraId="070A49C7" w14:textId="77777777" w:rsidR="00F12ACC" w:rsidRPr="00D72830" w:rsidRDefault="00F12ACC" w:rsidP="00F12ACC">
      <w:pPr>
        <w:tabs>
          <w:tab w:val="left" w:pos="6810"/>
        </w:tabs>
        <w:rPr>
          <w:rFonts w:asciiTheme="majorHAnsi" w:hAnsiTheme="majorHAnsi"/>
          <w:sz w:val="22"/>
          <w:szCs w:val="22"/>
        </w:rPr>
      </w:pPr>
    </w:p>
    <w:p w14:paraId="30BD0AB2" w14:textId="77777777" w:rsidR="00F12ACC" w:rsidRPr="00D72830" w:rsidRDefault="00F12ACC" w:rsidP="00F12ACC">
      <w:pPr>
        <w:tabs>
          <w:tab w:val="left" w:pos="6810"/>
        </w:tabs>
        <w:rPr>
          <w:rFonts w:asciiTheme="majorHAnsi" w:hAnsiTheme="majorHAnsi"/>
          <w:sz w:val="22"/>
          <w:szCs w:val="22"/>
        </w:rPr>
      </w:pPr>
    </w:p>
    <w:p w14:paraId="5F50195E" w14:textId="77777777" w:rsidR="00F12ACC" w:rsidRDefault="00F12ACC" w:rsidP="00F12ACC">
      <w:pPr>
        <w:pStyle w:val="CCMTitre1"/>
        <w:rPr>
          <w:rFonts w:asciiTheme="majorHAnsi" w:hAnsiTheme="majorHAnsi" w:cs="Arial"/>
          <w:bCs/>
          <w:color w:val="000000"/>
          <w:sz w:val="22"/>
          <w:szCs w:val="22"/>
        </w:rPr>
      </w:pPr>
    </w:p>
    <w:p w14:paraId="1EEA08A9" w14:textId="77777777" w:rsidR="00F12ACC" w:rsidRPr="00D72830" w:rsidRDefault="00F12ACC" w:rsidP="00F12ACC">
      <w:pPr>
        <w:pStyle w:val="CCMTitre1"/>
        <w:rPr>
          <w:rFonts w:asciiTheme="majorHAnsi" w:hAnsiTheme="majorHAnsi" w:cs="Arial"/>
          <w:bCs/>
          <w:color w:val="000000"/>
        </w:rPr>
      </w:pPr>
      <w:r w:rsidRPr="00D72830">
        <w:rPr>
          <w:rFonts w:asciiTheme="majorHAnsi" w:hAnsiTheme="majorHAnsi" w:cs="Arial"/>
          <w:bCs/>
          <w:color w:val="000000"/>
        </w:rPr>
        <w:t>MARCHE</w:t>
      </w:r>
    </w:p>
    <w:p w14:paraId="135B0940" w14:textId="77777777" w:rsidR="00F12ACC" w:rsidRPr="00D72830" w:rsidRDefault="00F12ACC" w:rsidP="00F12ACC">
      <w:pPr>
        <w:pStyle w:val="CCMTitre1"/>
        <w:rPr>
          <w:rFonts w:asciiTheme="majorHAnsi" w:hAnsiTheme="majorHAnsi" w:cs="Arial"/>
          <w:bCs/>
          <w:color w:val="000000"/>
        </w:rPr>
      </w:pPr>
      <w:r>
        <w:rPr>
          <w:rFonts w:asciiTheme="majorHAnsi" w:hAnsiTheme="majorHAnsi" w:cs="Arial"/>
          <w:bCs/>
          <w:color w:val="000000"/>
        </w:rPr>
        <w:t>2019 – SATT02</w:t>
      </w:r>
    </w:p>
    <w:p w14:paraId="267E852A" w14:textId="77777777" w:rsidR="00F12ACC" w:rsidRPr="00D72830" w:rsidRDefault="00F12ACC" w:rsidP="00F12ACC">
      <w:pPr>
        <w:pStyle w:val="CCMTitre1"/>
        <w:rPr>
          <w:rFonts w:asciiTheme="majorHAnsi" w:hAnsiTheme="majorHAnsi" w:cs="Arial"/>
          <w:bCs/>
          <w:color w:val="000000"/>
          <w:sz w:val="22"/>
          <w:szCs w:val="22"/>
        </w:rPr>
      </w:pPr>
    </w:p>
    <w:p w14:paraId="5EC7567A" w14:textId="77777777" w:rsidR="00F12ACC" w:rsidRDefault="00F12ACC" w:rsidP="00F12ACC">
      <w:pPr>
        <w:pStyle w:val="CCMTitre1"/>
        <w:rPr>
          <w:rFonts w:asciiTheme="majorHAnsi" w:hAnsiTheme="majorHAnsi" w:cs="Arial"/>
          <w:bCs/>
          <w:color w:val="000000"/>
        </w:rPr>
      </w:pPr>
      <w:r w:rsidRPr="00D72830">
        <w:rPr>
          <w:rFonts w:asciiTheme="majorHAnsi" w:hAnsiTheme="majorHAnsi" w:cs="Arial"/>
          <w:bCs/>
          <w:color w:val="000000"/>
        </w:rPr>
        <w:t>Acte d’engagement</w:t>
      </w:r>
    </w:p>
    <w:p w14:paraId="204D6555" w14:textId="05D7989B" w:rsidR="00F12ACC" w:rsidRPr="00D72830" w:rsidRDefault="00F12ACC" w:rsidP="00F12ACC">
      <w:pPr>
        <w:pStyle w:val="CCMTitre1"/>
        <w:rPr>
          <w:rFonts w:asciiTheme="majorHAnsi" w:hAnsiTheme="majorHAnsi"/>
        </w:rPr>
      </w:pPr>
      <w:proofErr w:type="gramStart"/>
      <w:r>
        <w:rPr>
          <w:rFonts w:asciiTheme="majorHAnsi" w:hAnsiTheme="majorHAnsi" w:cs="Arial"/>
          <w:bCs/>
          <w:color w:val="000000"/>
        </w:rPr>
        <w:t>valant</w:t>
      </w:r>
      <w:proofErr w:type="gramEnd"/>
      <w:r>
        <w:rPr>
          <w:rFonts w:asciiTheme="majorHAnsi" w:hAnsiTheme="majorHAnsi" w:cs="Arial"/>
          <w:bCs/>
          <w:color w:val="000000"/>
        </w:rPr>
        <w:t xml:space="preserve"> CCAP</w:t>
      </w:r>
      <w:r w:rsidRPr="00D72830">
        <w:rPr>
          <w:rFonts w:asciiTheme="majorHAnsi" w:hAnsiTheme="majorHAnsi" w:cs="Arial"/>
          <w:bCs/>
          <w:color w:val="000000"/>
        </w:rPr>
        <w:br/>
      </w:r>
      <w:r>
        <w:rPr>
          <w:rFonts w:asciiTheme="majorHAnsi" w:hAnsiTheme="majorHAnsi"/>
        </w:rPr>
        <w:t>ANNEXE 3 : BORDEREAU DES PRIX</w:t>
      </w:r>
    </w:p>
    <w:p w14:paraId="54352DA4" w14:textId="77777777" w:rsidR="00F12ACC" w:rsidRPr="00D72830" w:rsidRDefault="00F12ACC" w:rsidP="00F12ACC">
      <w:pPr>
        <w:pStyle w:val="CCMTitre1"/>
        <w:rPr>
          <w:rFonts w:asciiTheme="majorHAnsi" w:hAnsiTheme="majorHAnsi"/>
        </w:rPr>
      </w:pPr>
    </w:p>
    <w:p w14:paraId="1724DC86" w14:textId="77777777" w:rsidR="00F12ACC" w:rsidRPr="00D72830" w:rsidRDefault="00F12ACC" w:rsidP="00F12ACC">
      <w:pPr>
        <w:spacing w:line="360" w:lineRule="auto"/>
        <w:jc w:val="both"/>
        <w:rPr>
          <w:rFonts w:asciiTheme="majorHAnsi" w:hAnsiTheme="majorHAnsi"/>
          <w:b/>
          <w:bCs/>
          <w:smallCaps/>
          <w:sz w:val="22"/>
          <w:szCs w:val="22"/>
        </w:rPr>
      </w:pPr>
    </w:p>
    <w:p w14:paraId="7C2CC263" w14:textId="77777777" w:rsidR="00F12ACC" w:rsidRPr="00D72830" w:rsidRDefault="00F12ACC" w:rsidP="00F12ACC">
      <w:pPr>
        <w:spacing w:line="360" w:lineRule="auto"/>
        <w:jc w:val="both"/>
        <w:rPr>
          <w:rFonts w:asciiTheme="majorHAnsi" w:hAnsiTheme="majorHAnsi"/>
          <w:b/>
          <w:bCs/>
          <w:smallCaps/>
          <w:sz w:val="22"/>
          <w:szCs w:val="22"/>
        </w:rPr>
      </w:pPr>
    </w:p>
    <w:p w14:paraId="751C0DF7" w14:textId="77777777" w:rsidR="00F12ACC" w:rsidRDefault="00F12ACC" w:rsidP="00F12ACC">
      <w:pPr>
        <w:spacing w:after="200" w:line="276" w:lineRule="auto"/>
        <w:rPr>
          <w:rFonts w:asciiTheme="majorHAnsi" w:hAnsiTheme="majorHAnsi" w:cs="Arial"/>
          <w:sz w:val="22"/>
          <w:szCs w:val="22"/>
        </w:rPr>
        <w:sectPr w:rsidR="00F12ACC" w:rsidSect="00F12ACC">
          <w:pgSz w:w="11906" w:h="16838" w:code="9"/>
          <w:pgMar w:top="1418" w:right="1134" w:bottom="0" w:left="849" w:header="709" w:footer="850" w:gutter="0"/>
          <w:cols w:space="708"/>
          <w:titlePg/>
          <w:docGrid w:linePitch="360"/>
        </w:sectPr>
      </w:pPr>
    </w:p>
    <w:p w14:paraId="6E4C2689" w14:textId="0E1AC842" w:rsidR="00D47523" w:rsidRPr="00F12ACC" w:rsidRDefault="00D47523" w:rsidP="00D47523">
      <w:pPr>
        <w:autoSpaceDE w:val="0"/>
        <w:autoSpaceDN w:val="0"/>
        <w:adjustRightInd w:val="0"/>
        <w:jc w:val="center"/>
        <w:rPr>
          <w:rFonts w:asciiTheme="majorHAnsi" w:hAnsiTheme="majorHAnsi" w:cs="Arial"/>
          <w:sz w:val="40"/>
          <w:szCs w:val="40"/>
          <w:u w:val="single"/>
        </w:rPr>
      </w:pPr>
      <w:r w:rsidRPr="00F12ACC">
        <w:rPr>
          <w:rFonts w:asciiTheme="majorHAnsi" w:hAnsiTheme="majorHAnsi" w:cs="Arial"/>
          <w:sz w:val="40"/>
          <w:szCs w:val="40"/>
          <w:u w:val="single"/>
        </w:rPr>
        <w:lastRenderedPageBreak/>
        <w:t>Bordereau des prix journaliers</w:t>
      </w:r>
      <w:r w:rsidR="00F12ACC" w:rsidRPr="00F12ACC">
        <w:rPr>
          <w:rFonts w:asciiTheme="majorHAnsi" w:hAnsiTheme="majorHAnsi" w:cs="Arial"/>
          <w:sz w:val="40"/>
          <w:szCs w:val="40"/>
          <w:u w:val="single"/>
        </w:rPr>
        <w:t xml:space="preserve"> pour le </w:t>
      </w:r>
      <w:r w:rsidR="00F12ACC" w:rsidRPr="00F12ACC">
        <w:rPr>
          <w:rFonts w:asciiTheme="majorHAnsi" w:hAnsiTheme="majorHAnsi" w:cs="Arial"/>
          <w:b/>
          <w:bCs/>
          <w:color w:val="FF0000"/>
          <w:sz w:val="40"/>
          <w:szCs w:val="40"/>
          <w:u w:val="single"/>
        </w:rPr>
        <w:t>marché de base</w:t>
      </w:r>
    </w:p>
    <w:p w14:paraId="4436A13D" w14:textId="7ED468F0" w:rsidR="00902D2F" w:rsidRDefault="00902D2F" w:rsidP="00D47523">
      <w:pPr>
        <w:autoSpaceDE w:val="0"/>
        <w:autoSpaceDN w:val="0"/>
        <w:adjustRightInd w:val="0"/>
        <w:jc w:val="center"/>
        <w:rPr>
          <w:rFonts w:asciiTheme="majorHAnsi" w:hAnsiTheme="majorHAnsi" w:cs="Arial"/>
          <w:sz w:val="22"/>
          <w:szCs w:val="22"/>
          <w:u w:val="single"/>
        </w:rPr>
      </w:pPr>
    </w:p>
    <w:p w14:paraId="35CABFD7" w14:textId="77777777" w:rsidR="00902D2F" w:rsidRPr="00D72830" w:rsidRDefault="00902D2F" w:rsidP="00D47523">
      <w:pPr>
        <w:autoSpaceDE w:val="0"/>
        <w:autoSpaceDN w:val="0"/>
        <w:adjustRightInd w:val="0"/>
        <w:jc w:val="center"/>
        <w:rPr>
          <w:rFonts w:asciiTheme="majorHAnsi" w:hAnsiTheme="majorHAnsi" w:cs="Arial"/>
          <w:bCs/>
          <w:caps/>
          <w:sz w:val="22"/>
          <w:szCs w:val="22"/>
          <w:u w:val="single"/>
        </w:rPr>
      </w:pPr>
    </w:p>
    <w:p w14:paraId="7A6F57EB" w14:textId="77777777" w:rsidR="00D47523" w:rsidRPr="00B318C3" w:rsidRDefault="00B318C3" w:rsidP="00D47523">
      <w:pPr>
        <w:autoSpaceDE w:val="0"/>
        <w:autoSpaceDN w:val="0"/>
        <w:adjustRightInd w:val="0"/>
        <w:spacing w:line="480" w:lineRule="auto"/>
        <w:rPr>
          <w:rFonts w:asciiTheme="majorHAnsi" w:hAnsiTheme="majorHAnsi" w:cs="Arial"/>
          <w:bCs/>
          <w:caps/>
          <w:sz w:val="22"/>
          <w:szCs w:val="22"/>
        </w:rPr>
      </w:pPr>
      <w:r>
        <w:rPr>
          <w:rFonts w:asciiTheme="majorHAnsi" w:hAnsiTheme="majorHAnsi" w:cs="Arial"/>
          <w:bCs/>
          <w:caps/>
          <w:sz w:val="22"/>
          <w:szCs w:val="22"/>
        </w:rPr>
        <w:t>Possibilité de presenter plusieurs prix, preciser la nature des depenses prises en compte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585"/>
        <w:gridCol w:w="2430"/>
        <w:gridCol w:w="2287"/>
      </w:tblGrid>
      <w:tr w:rsidR="00D72830" w:rsidRPr="00D72830" w14:paraId="550A68EE" w14:textId="77777777" w:rsidTr="00AE2B03">
        <w:trPr>
          <w:trHeight w:val="963"/>
        </w:trPr>
        <w:tc>
          <w:tcPr>
            <w:tcW w:w="3227" w:type="dxa"/>
            <w:vAlign w:val="center"/>
          </w:tcPr>
          <w:p w14:paraId="1C8CBFD8" w14:textId="77777777" w:rsidR="00D72830" w:rsidRPr="00D72830" w:rsidRDefault="00D72830" w:rsidP="00D72830">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Membre du groupement</w:t>
            </w:r>
          </w:p>
        </w:tc>
        <w:tc>
          <w:tcPr>
            <w:tcW w:w="2585" w:type="dxa"/>
          </w:tcPr>
          <w:p w14:paraId="5EA8837B" w14:textId="77777777" w:rsidR="00D72830" w:rsidRPr="00D72830" w:rsidRDefault="00D72830" w:rsidP="00AE2B03">
            <w:pPr>
              <w:autoSpaceDE w:val="0"/>
              <w:autoSpaceDN w:val="0"/>
              <w:adjustRightInd w:val="0"/>
              <w:spacing w:before="40" w:after="20"/>
              <w:jc w:val="center"/>
              <w:rPr>
                <w:rFonts w:asciiTheme="majorHAnsi" w:hAnsiTheme="majorHAnsi" w:cs="Arial"/>
                <w:bCs/>
                <w:sz w:val="22"/>
                <w:szCs w:val="22"/>
              </w:rPr>
            </w:pPr>
          </w:p>
          <w:p w14:paraId="01C8E080" w14:textId="77777777" w:rsidR="00D72830" w:rsidRPr="00D72830" w:rsidRDefault="00D72830" w:rsidP="00AE2B03">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(1)</w:t>
            </w:r>
          </w:p>
          <w:p w14:paraId="125947AC" w14:textId="77777777" w:rsidR="00D72830" w:rsidRDefault="00D72830" w:rsidP="00D72830">
            <w:pPr>
              <w:autoSpaceDE w:val="0"/>
              <w:autoSpaceDN w:val="0"/>
              <w:adjustRightInd w:val="0"/>
              <w:spacing w:before="40" w:after="20"/>
              <w:rPr>
                <w:rFonts w:asciiTheme="majorHAnsi" w:hAnsiTheme="majorHAnsi" w:cs="Arial"/>
                <w:bCs/>
                <w:sz w:val="22"/>
                <w:szCs w:val="22"/>
              </w:rPr>
            </w:pPr>
            <w:r>
              <w:rPr>
                <w:rFonts w:asciiTheme="majorHAnsi" w:hAnsiTheme="majorHAnsi" w:cs="Arial"/>
                <w:bCs/>
                <w:sz w:val="22"/>
                <w:szCs w:val="22"/>
              </w:rPr>
              <w:t>comprend :………………</w:t>
            </w:r>
          </w:p>
          <w:p w14:paraId="061F5BAB" w14:textId="77777777" w:rsidR="00D72830" w:rsidRPr="00D72830" w:rsidRDefault="00D72830" w:rsidP="00D72830">
            <w:pPr>
              <w:autoSpaceDE w:val="0"/>
              <w:autoSpaceDN w:val="0"/>
              <w:adjustRightInd w:val="0"/>
              <w:spacing w:before="40" w:after="20"/>
              <w:rPr>
                <w:rFonts w:asciiTheme="majorHAnsi" w:hAnsiTheme="majorHAnsi" w:cs="Arial"/>
                <w:bCs/>
                <w:sz w:val="22"/>
                <w:szCs w:val="22"/>
              </w:rPr>
            </w:pPr>
            <w:r>
              <w:rPr>
                <w:rFonts w:asciiTheme="majorHAnsi" w:hAnsiTheme="majorHAnsi" w:cs="Arial"/>
                <w:bCs/>
                <w:sz w:val="22"/>
                <w:szCs w:val="22"/>
              </w:rPr>
              <w:t>…………………………..</w:t>
            </w:r>
          </w:p>
        </w:tc>
        <w:tc>
          <w:tcPr>
            <w:tcW w:w="2126" w:type="dxa"/>
          </w:tcPr>
          <w:p w14:paraId="7C0C72DA" w14:textId="77777777" w:rsidR="00D72830" w:rsidRPr="00D72830" w:rsidRDefault="00D72830" w:rsidP="00AE2B03">
            <w:pPr>
              <w:autoSpaceDE w:val="0"/>
              <w:autoSpaceDN w:val="0"/>
              <w:adjustRightInd w:val="0"/>
              <w:spacing w:before="40" w:after="20"/>
              <w:jc w:val="center"/>
              <w:rPr>
                <w:rFonts w:asciiTheme="majorHAnsi" w:hAnsiTheme="majorHAnsi" w:cs="Arial"/>
                <w:bCs/>
                <w:sz w:val="22"/>
                <w:szCs w:val="22"/>
              </w:rPr>
            </w:pPr>
          </w:p>
          <w:p w14:paraId="049F1D32" w14:textId="77777777" w:rsidR="00D72830" w:rsidRPr="00D72830" w:rsidRDefault="00D72830" w:rsidP="00D72830">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(2)</w:t>
            </w:r>
          </w:p>
          <w:p w14:paraId="672FAE59" w14:textId="77777777" w:rsidR="00D72830" w:rsidRDefault="00D72830" w:rsidP="00D72830">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comprend :………………...</w:t>
            </w:r>
          </w:p>
          <w:p w14:paraId="2B408C76" w14:textId="77777777" w:rsidR="00D72830" w:rsidRPr="00D72830" w:rsidRDefault="00D72830" w:rsidP="00D72830">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w:t>
            </w:r>
          </w:p>
        </w:tc>
        <w:tc>
          <w:tcPr>
            <w:tcW w:w="2126" w:type="dxa"/>
          </w:tcPr>
          <w:p w14:paraId="66595592" w14:textId="77777777" w:rsidR="00D72830" w:rsidRPr="00D72830" w:rsidRDefault="00D72830" w:rsidP="00D47523">
            <w:pPr>
              <w:autoSpaceDE w:val="0"/>
              <w:autoSpaceDN w:val="0"/>
              <w:adjustRightInd w:val="0"/>
              <w:spacing w:before="40" w:after="20"/>
              <w:jc w:val="center"/>
              <w:rPr>
                <w:rFonts w:asciiTheme="majorHAnsi" w:hAnsiTheme="majorHAnsi" w:cs="Arial"/>
                <w:bCs/>
                <w:sz w:val="22"/>
                <w:szCs w:val="22"/>
              </w:rPr>
            </w:pPr>
          </w:p>
          <w:p w14:paraId="0C349F8E" w14:textId="77777777" w:rsidR="00D72830" w:rsidRPr="00D72830" w:rsidRDefault="00D72830" w:rsidP="00D72830">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(3)</w:t>
            </w:r>
          </w:p>
          <w:p w14:paraId="59D9B212" w14:textId="77777777" w:rsidR="00D72830" w:rsidRDefault="00D72830" w:rsidP="00D72830">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comprend :………………</w:t>
            </w:r>
          </w:p>
          <w:p w14:paraId="0F91522E" w14:textId="77777777" w:rsidR="00D72830" w:rsidRPr="00D72830" w:rsidRDefault="00D72830" w:rsidP="00D72830">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w:t>
            </w:r>
          </w:p>
        </w:tc>
      </w:tr>
      <w:tr w:rsidR="00D72830" w:rsidRPr="00D72830" w14:paraId="18A7A119" w14:textId="77777777" w:rsidTr="00D72830">
        <w:trPr>
          <w:trHeight w:val="284"/>
        </w:trPr>
        <w:tc>
          <w:tcPr>
            <w:tcW w:w="3227" w:type="dxa"/>
          </w:tcPr>
          <w:p w14:paraId="55291784" w14:textId="77777777" w:rsidR="00D72830" w:rsidRDefault="00D72830" w:rsidP="00B318C3">
            <w:pPr>
              <w:autoSpaceDE w:val="0"/>
              <w:autoSpaceDN w:val="0"/>
              <w:adjustRightInd w:val="0"/>
              <w:spacing w:before="40" w:after="20"/>
              <w:rPr>
                <w:rFonts w:asciiTheme="majorHAnsi" w:hAnsiTheme="majorHAnsi" w:cs="Arial"/>
                <w:bCs/>
                <w:sz w:val="22"/>
                <w:szCs w:val="22"/>
              </w:rPr>
            </w:pPr>
          </w:p>
          <w:p w14:paraId="0B685179" w14:textId="43169A45" w:rsidR="00902D2F" w:rsidRPr="00D72830" w:rsidRDefault="00902D2F" w:rsidP="00B318C3">
            <w:pPr>
              <w:autoSpaceDE w:val="0"/>
              <w:autoSpaceDN w:val="0"/>
              <w:adjustRightInd w:val="0"/>
              <w:spacing w:before="40" w:after="20"/>
              <w:rPr>
                <w:rFonts w:asciiTheme="majorHAnsi" w:hAnsiTheme="majorHAnsi" w:cs="Arial"/>
                <w:bCs/>
                <w:sz w:val="22"/>
                <w:szCs w:val="22"/>
              </w:rPr>
            </w:pPr>
          </w:p>
        </w:tc>
        <w:tc>
          <w:tcPr>
            <w:tcW w:w="2585" w:type="dxa"/>
          </w:tcPr>
          <w:p w14:paraId="3C0A4EB9"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727AD8C9"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6DDB7F18"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r>
      <w:tr w:rsidR="00D72830" w:rsidRPr="00D72830" w14:paraId="37E1ADE7" w14:textId="77777777" w:rsidTr="00D72830">
        <w:trPr>
          <w:trHeight w:val="284"/>
        </w:trPr>
        <w:tc>
          <w:tcPr>
            <w:tcW w:w="3227" w:type="dxa"/>
          </w:tcPr>
          <w:p w14:paraId="71DC0CC7" w14:textId="77777777" w:rsidR="00D72830" w:rsidRDefault="00D72830" w:rsidP="00D47523">
            <w:pPr>
              <w:autoSpaceDE w:val="0"/>
              <w:autoSpaceDN w:val="0"/>
              <w:adjustRightInd w:val="0"/>
              <w:spacing w:before="40" w:after="20"/>
              <w:rPr>
                <w:rFonts w:asciiTheme="majorHAnsi" w:hAnsiTheme="majorHAnsi" w:cs="Arial"/>
                <w:bCs/>
                <w:sz w:val="22"/>
                <w:szCs w:val="22"/>
              </w:rPr>
            </w:pPr>
          </w:p>
          <w:p w14:paraId="21E32030"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c>
          <w:tcPr>
            <w:tcW w:w="2585" w:type="dxa"/>
          </w:tcPr>
          <w:p w14:paraId="21568883"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0FBFD07A"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4CAD855A"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r>
      <w:tr w:rsidR="00D72830" w:rsidRPr="00D72830" w14:paraId="0D0C81C2" w14:textId="77777777" w:rsidTr="00D72830">
        <w:trPr>
          <w:trHeight w:val="284"/>
        </w:trPr>
        <w:tc>
          <w:tcPr>
            <w:tcW w:w="3227" w:type="dxa"/>
          </w:tcPr>
          <w:p w14:paraId="67D95972" w14:textId="77777777" w:rsidR="00D72830" w:rsidRDefault="00D72830" w:rsidP="00D47523">
            <w:pPr>
              <w:autoSpaceDE w:val="0"/>
              <w:autoSpaceDN w:val="0"/>
              <w:adjustRightInd w:val="0"/>
              <w:spacing w:before="40" w:after="20"/>
              <w:rPr>
                <w:rFonts w:asciiTheme="majorHAnsi" w:hAnsiTheme="majorHAnsi" w:cs="Arial"/>
                <w:bCs/>
                <w:sz w:val="22"/>
                <w:szCs w:val="22"/>
              </w:rPr>
            </w:pPr>
          </w:p>
          <w:p w14:paraId="18496526"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c>
          <w:tcPr>
            <w:tcW w:w="2585" w:type="dxa"/>
          </w:tcPr>
          <w:p w14:paraId="52BA2A83"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4AFDB6E9"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025EE1E3"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r>
      <w:tr w:rsidR="00D72830" w:rsidRPr="00D72830" w14:paraId="2EBA8887" w14:textId="77777777" w:rsidTr="00D72830">
        <w:trPr>
          <w:trHeight w:val="284"/>
        </w:trPr>
        <w:tc>
          <w:tcPr>
            <w:tcW w:w="3227" w:type="dxa"/>
          </w:tcPr>
          <w:p w14:paraId="33DA9D1C" w14:textId="77777777" w:rsidR="00D72830" w:rsidRDefault="00D72830" w:rsidP="00D47523">
            <w:pPr>
              <w:autoSpaceDE w:val="0"/>
              <w:autoSpaceDN w:val="0"/>
              <w:adjustRightInd w:val="0"/>
              <w:spacing w:before="40" w:after="20"/>
              <w:rPr>
                <w:rFonts w:asciiTheme="majorHAnsi" w:hAnsiTheme="majorHAnsi" w:cs="Arial"/>
                <w:bCs/>
                <w:sz w:val="22"/>
                <w:szCs w:val="22"/>
              </w:rPr>
            </w:pPr>
          </w:p>
          <w:p w14:paraId="64CA1D64"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c>
          <w:tcPr>
            <w:tcW w:w="2585" w:type="dxa"/>
          </w:tcPr>
          <w:p w14:paraId="38D67B4E"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174525C5"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52C6C684"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r>
      <w:tr w:rsidR="00D72830" w:rsidRPr="00D72830" w14:paraId="267A3417" w14:textId="77777777" w:rsidTr="00D72830">
        <w:trPr>
          <w:trHeight w:val="284"/>
        </w:trPr>
        <w:tc>
          <w:tcPr>
            <w:tcW w:w="3227" w:type="dxa"/>
          </w:tcPr>
          <w:p w14:paraId="45145CF6" w14:textId="77777777" w:rsidR="00D72830" w:rsidRDefault="00D72830" w:rsidP="00D47523">
            <w:pPr>
              <w:autoSpaceDE w:val="0"/>
              <w:autoSpaceDN w:val="0"/>
              <w:adjustRightInd w:val="0"/>
              <w:spacing w:before="40" w:after="20"/>
              <w:rPr>
                <w:rFonts w:asciiTheme="majorHAnsi" w:hAnsiTheme="majorHAnsi" w:cs="Arial"/>
                <w:bCs/>
                <w:sz w:val="22"/>
                <w:szCs w:val="22"/>
              </w:rPr>
            </w:pPr>
          </w:p>
          <w:p w14:paraId="393F32DE"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c>
          <w:tcPr>
            <w:tcW w:w="2585" w:type="dxa"/>
          </w:tcPr>
          <w:p w14:paraId="488F3EE5"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3A6CC5A3" w14:textId="77777777" w:rsidR="00D72830" w:rsidRPr="00D72830" w:rsidRDefault="00D72830" w:rsidP="00AE2B03">
            <w:pPr>
              <w:autoSpaceDE w:val="0"/>
              <w:autoSpaceDN w:val="0"/>
              <w:adjustRightInd w:val="0"/>
              <w:spacing w:before="40" w:after="20"/>
              <w:rPr>
                <w:rFonts w:asciiTheme="majorHAnsi" w:hAnsiTheme="majorHAnsi" w:cs="Arial"/>
                <w:bCs/>
                <w:sz w:val="22"/>
                <w:szCs w:val="22"/>
              </w:rPr>
            </w:pPr>
          </w:p>
        </w:tc>
        <w:tc>
          <w:tcPr>
            <w:tcW w:w="2126" w:type="dxa"/>
          </w:tcPr>
          <w:p w14:paraId="79E6CE03" w14:textId="77777777" w:rsidR="00D72830" w:rsidRPr="00D72830" w:rsidRDefault="00D72830" w:rsidP="00D47523">
            <w:pPr>
              <w:autoSpaceDE w:val="0"/>
              <w:autoSpaceDN w:val="0"/>
              <w:adjustRightInd w:val="0"/>
              <w:spacing w:before="40" w:after="20"/>
              <w:rPr>
                <w:rFonts w:asciiTheme="majorHAnsi" w:hAnsiTheme="majorHAnsi" w:cs="Arial"/>
                <w:bCs/>
                <w:sz w:val="22"/>
                <w:szCs w:val="22"/>
              </w:rPr>
            </w:pPr>
          </w:p>
        </w:tc>
      </w:tr>
    </w:tbl>
    <w:p w14:paraId="392D1885" w14:textId="77777777" w:rsidR="00D47523" w:rsidRPr="00D72830" w:rsidRDefault="00D47523" w:rsidP="00D47523">
      <w:pPr>
        <w:autoSpaceDE w:val="0"/>
        <w:autoSpaceDN w:val="0"/>
        <w:adjustRightInd w:val="0"/>
        <w:rPr>
          <w:rFonts w:asciiTheme="majorHAnsi" w:hAnsiTheme="majorHAnsi" w:cs="Arial"/>
          <w:bCs/>
          <w:sz w:val="22"/>
          <w:szCs w:val="22"/>
        </w:rPr>
      </w:pPr>
    </w:p>
    <w:p w14:paraId="5ADD9B45" w14:textId="77777777" w:rsidR="00902D2F" w:rsidRDefault="00902D2F">
      <w:pPr>
        <w:spacing w:after="200" w:line="276" w:lineRule="auto"/>
        <w:rPr>
          <w:rFonts w:asciiTheme="majorHAnsi" w:hAnsiTheme="majorHAnsi" w:cs="Arial"/>
          <w:bCs/>
          <w:caps/>
          <w:sz w:val="22"/>
          <w:szCs w:val="22"/>
        </w:rPr>
      </w:pPr>
    </w:p>
    <w:p w14:paraId="261A3E78" w14:textId="7A73F5D0" w:rsidR="00F12ACC" w:rsidRDefault="00F12ACC">
      <w:pPr>
        <w:spacing w:after="200" w:line="276" w:lineRule="auto"/>
        <w:rPr>
          <w:rFonts w:asciiTheme="majorHAnsi" w:hAnsiTheme="majorHAnsi" w:cs="Arial"/>
          <w:bCs/>
          <w:caps/>
          <w:sz w:val="22"/>
          <w:szCs w:val="22"/>
        </w:rPr>
      </w:pPr>
    </w:p>
    <w:p w14:paraId="4DAA1AB5" w14:textId="11CF6C32" w:rsidR="00F12ACC" w:rsidRDefault="00F12ACC">
      <w:pPr>
        <w:spacing w:after="200" w:line="276" w:lineRule="auto"/>
        <w:rPr>
          <w:rFonts w:asciiTheme="majorHAnsi" w:hAnsiTheme="majorHAnsi" w:cs="Arial"/>
          <w:bCs/>
          <w:caps/>
          <w:sz w:val="22"/>
          <w:szCs w:val="22"/>
        </w:rPr>
      </w:pPr>
    </w:p>
    <w:p w14:paraId="5D7676DB" w14:textId="24BA8E58" w:rsidR="00F12ACC" w:rsidRDefault="00F12ACC">
      <w:pPr>
        <w:spacing w:after="200" w:line="276" w:lineRule="auto"/>
        <w:rPr>
          <w:rFonts w:asciiTheme="majorHAnsi" w:hAnsiTheme="majorHAnsi" w:cs="Arial"/>
          <w:bCs/>
          <w:caps/>
          <w:sz w:val="22"/>
          <w:szCs w:val="22"/>
        </w:rPr>
      </w:pPr>
    </w:p>
    <w:p w14:paraId="1144B18E" w14:textId="0E8D3797" w:rsidR="00F12ACC" w:rsidRPr="00F12ACC" w:rsidRDefault="00F12ACC" w:rsidP="00F12ACC">
      <w:pPr>
        <w:autoSpaceDE w:val="0"/>
        <w:autoSpaceDN w:val="0"/>
        <w:adjustRightInd w:val="0"/>
        <w:jc w:val="center"/>
        <w:rPr>
          <w:rFonts w:asciiTheme="majorHAnsi" w:hAnsiTheme="majorHAnsi" w:cs="Arial"/>
          <w:sz w:val="40"/>
          <w:szCs w:val="40"/>
          <w:u w:val="single"/>
        </w:rPr>
      </w:pPr>
      <w:r w:rsidRPr="00F12ACC">
        <w:rPr>
          <w:rFonts w:asciiTheme="majorHAnsi" w:hAnsiTheme="majorHAnsi" w:cs="Arial"/>
          <w:sz w:val="40"/>
          <w:szCs w:val="40"/>
          <w:u w:val="single"/>
        </w:rPr>
        <w:lastRenderedPageBreak/>
        <w:t xml:space="preserve">Bordereau des prix journaliers pour </w:t>
      </w:r>
      <w:r w:rsidRPr="00F12ACC">
        <w:rPr>
          <w:rFonts w:asciiTheme="majorHAnsi" w:hAnsiTheme="majorHAnsi" w:cs="Arial"/>
          <w:b/>
          <w:bCs/>
          <w:color w:val="FF0000"/>
          <w:sz w:val="40"/>
          <w:szCs w:val="40"/>
          <w:u w:val="single"/>
        </w:rPr>
        <w:t>l’</w:t>
      </w:r>
      <w:r w:rsidR="00CF0BC2">
        <w:rPr>
          <w:rFonts w:asciiTheme="majorHAnsi" w:hAnsiTheme="majorHAnsi" w:cs="Arial"/>
          <w:b/>
          <w:bCs/>
          <w:color w:val="FF0000"/>
          <w:sz w:val="40"/>
          <w:szCs w:val="40"/>
          <w:u w:val="single"/>
        </w:rPr>
        <w:t>AMO</w:t>
      </w:r>
      <w:bookmarkStart w:id="113" w:name="_GoBack"/>
      <w:bookmarkEnd w:id="113"/>
      <w:r w:rsidRPr="00F12ACC">
        <w:rPr>
          <w:rFonts w:asciiTheme="majorHAnsi" w:hAnsiTheme="majorHAnsi" w:cs="Arial"/>
          <w:b/>
          <w:bCs/>
          <w:color w:val="FF0000"/>
          <w:sz w:val="40"/>
          <w:szCs w:val="40"/>
          <w:u w:val="single"/>
        </w:rPr>
        <w:t xml:space="preserve"> supplémentaire</w:t>
      </w:r>
    </w:p>
    <w:p w14:paraId="135C6164" w14:textId="77777777" w:rsidR="00F12ACC" w:rsidRDefault="00F12ACC" w:rsidP="00F12ACC">
      <w:pPr>
        <w:autoSpaceDE w:val="0"/>
        <w:autoSpaceDN w:val="0"/>
        <w:adjustRightInd w:val="0"/>
        <w:jc w:val="center"/>
        <w:rPr>
          <w:rFonts w:asciiTheme="majorHAnsi" w:hAnsiTheme="majorHAnsi" w:cs="Arial"/>
          <w:sz w:val="22"/>
          <w:szCs w:val="22"/>
          <w:u w:val="single"/>
        </w:rPr>
      </w:pPr>
    </w:p>
    <w:p w14:paraId="5A10F3C5" w14:textId="35C11CB9" w:rsidR="00F12ACC" w:rsidRPr="00CF0BC2" w:rsidRDefault="00CF0BC2" w:rsidP="00CF0BC2">
      <w:pPr>
        <w:autoSpaceDE w:val="0"/>
        <w:autoSpaceDN w:val="0"/>
        <w:adjustRightInd w:val="0"/>
        <w:rPr>
          <w:rFonts w:asciiTheme="majorHAnsi" w:hAnsiTheme="majorHAnsi" w:cs="Arial"/>
          <w:bCs/>
          <w:sz w:val="32"/>
          <w:szCs w:val="32"/>
        </w:rPr>
      </w:pPr>
      <w:proofErr w:type="gramStart"/>
      <w:r w:rsidRPr="00CF0BC2">
        <w:rPr>
          <w:rFonts w:asciiTheme="majorHAnsi" w:hAnsiTheme="majorHAnsi" w:cs="Arial"/>
          <w:bCs/>
          <w:sz w:val="32"/>
          <w:szCs w:val="32"/>
        </w:rPr>
        <w:t>/!\</w:t>
      </w:r>
      <w:proofErr w:type="gramEnd"/>
      <w:r w:rsidRPr="00CF0BC2">
        <w:rPr>
          <w:rFonts w:asciiTheme="majorHAnsi" w:hAnsiTheme="majorHAnsi" w:cs="Arial"/>
          <w:bCs/>
          <w:sz w:val="32"/>
          <w:szCs w:val="32"/>
        </w:rPr>
        <w:t xml:space="preserve"> Ce border</w:t>
      </w:r>
      <w:r>
        <w:rPr>
          <w:rFonts w:asciiTheme="majorHAnsi" w:hAnsiTheme="majorHAnsi" w:cs="Arial"/>
          <w:bCs/>
          <w:sz w:val="32"/>
          <w:szCs w:val="32"/>
        </w:rPr>
        <w:t>e</w:t>
      </w:r>
      <w:r w:rsidRPr="00CF0BC2">
        <w:rPr>
          <w:rFonts w:asciiTheme="majorHAnsi" w:hAnsiTheme="majorHAnsi" w:cs="Arial"/>
          <w:bCs/>
          <w:sz w:val="32"/>
          <w:szCs w:val="32"/>
        </w:rPr>
        <w:t>au des prix forfaitaire</w:t>
      </w:r>
      <w:r>
        <w:rPr>
          <w:rFonts w:asciiTheme="majorHAnsi" w:hAnsiTheme="majorHAnsi" w:cs="Arial"/>
          <w:bCs/>
          <w:sz w:val="32"/>
          <w:szCs w:val="32"/>
        </w:rPr>
        <w:t>s</w:t>
      </w:r>
      <w:r w:rsidRPr="00CF0BC2">
        <w:rPr>
          <w:rFonts w:asciiTheme="majorHAnsi" w:hAnsiTheme="majorHAnsi" w:cs="Arial"/>
          <w:bCs/>
          <w:sz w:val="32"/>
          <w:szCs w:val="32"/>
        </w:rPr>
        <w:t xml:space="preserve"> permettra </w:t>
      </w:r>
      <w:r>
        <w:rPr>
          <w:rFonts w:asciiTheme="majorHAnsi" w:hAnsiTheme="majorHAnsi" w:cs="Arial"/>
          <w:bCs/>
          <w:sz w:val="32"/>
          <w:szCs w:val="32"/>
        </w:rPr>
        <w:t>de définir le montant de l’AMO supplémentaire si cette mission est demandée par la MOA.</w:t>
      </w:r>
    </w:p>
    <w:p w14:paraId="5764C07B" w14:textId="77777777" w:rsidR="00F12ACC" w:rsidRPr="00B318C3" w:rsidRDefault="00F12ACC" w:rsidP="00F12ACC">
      <w:pPr>
        <w:autoSpaceDE w:val="0"/>
        <w:autoSpaceDN w:val="0"/>
        <w:adjustRightInd w:val="0"/>
        <w:spacing w:line="480" w:lineRule="auto"/>
        <w:rPr>
          <w:rFonts w:asciiTheme="majorHAnsi" w:hAnsiTheme="majorHAnsi" w:cs="Arial"/>
          <w:bCs/>
          <w:caps/>
          <w:sz w:val="22"/>
          <w:szCs w:val="22"/>
        </w:rPr>
      </w:pPr>
      <w:r>
        <w:rPr>
          <w:rFonts w:asciiTheme="majorHAnsi" w:hAnsiTheme="majorHAnsi" w:cs="Arial"/>
          <w:bCs/>
          <w:caps/>
          <w:sz w:val="22"/>
          <w:szCs w:val="22"/>
        </w:rPr>
        <w:t>Possibilité de presenter plusieurs prix, preciser la nature des depenses prises en compte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585"/>
        <w:gridCol w:w="2430"/>
        <w:gridCol w:w="2287"/>
      </w:tblGrid>
      <w:tr w:rsidR="00F12ACC" w:rsidRPr="00D72830" w14:paraId="48A7A293" w14:textId="77777777" w:rsidTr="00F12ACC">
        <w:trPr>
          <w:trHeight w:val="963"/>
        </w:trPr>
        <w:tc>
          <w:tcPr>
            <w:tcW w:w="3227" w:type="dxa"/>
            <w:vAlign w:val="center"/>
          </w:tcPr>
          <w:p w14:paraId="4F390872"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Membre du groupement</w:t>
            </w:r>
          </w:p>
        </w:tc>
        <w:tc>
          <w:tcPr>
            <w:tcW w:w="2585" w:type="dxa"/>
          </w:tcPr>
          <w:p w14:paraId="5A05EE7B"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p>
          <w:p w14:paraId="309AC232"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(1)</w:t>
            </w:r>
          </w:p>
          <w:p w14:paraId="3C18C604" w14:textId="77777777" w:rsidR="00F12ACC" w:rsidRDefault="00F12ACC" w:rsidP="00436AE3">
            <w:pPr>
              <w:autoSpaceDE w:val="0"/>
              <w:autoSpaceDN w:val="0"/>
              <w:adjustRightInd w:val="0"/>
              <w:spacing w:before="40" w:after="20"/>
              <w:rPr>
                <w:rFonts w:asciiTheme="majorHAnsi" w:hAnsiTheme="majorHAnsi" w:cs="Arial"/>
                <w:bCs/>
                <w:sz w:val="22"/>
                <w:szCs w:val="22"/>
              </w:rPr>
            </w:pPr>
            <w:proofErr w:type="gramStart"/>
            <w:r>
              <w:rPr>
                <w:rFonts w:asciiTheme="majorHAnsi" w:hAnsiTheme="majorHAnsi" w:cs="Arial"/>
                <w:bCs/>
                <w:sz w:val="22"/>
                <w:szCs w:val="22"/>
              </w:rPr>
              <w:t>comprend</w:t>
            </w:r>
            <w:proofErr w:type="gramEnd"/>
            <w:r>
              <w:rPr>
                <w:rFonts w:asciiTheme="majorHAnsi" w:hAnsiTheme="majorHAnsi" w:cs="Arial"/>
                <w:bCs/>
                <w:sz w:val="22"/>
                <w:szCs w:val="22"/>
              </w:rPr>
              <w:t> :………………</w:t>
            </w:r>
          </w:p>
          <w:p w14:paraId="1D7156BB"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r>
              <w:rPr>
                <w:rFonts w:asciiTheme="majorHAnsi" w:hAnsiTheme="majorHAnsi" w:cs="Arial"/>
                <w:bCs/>
                <w:sz w:val="22"/>
                <w:szCs w:val="22"/>
              </w:rPr>
              <w:t>…………………………..</w:t>
            </w:r>
          </w:p>
        </w:tc>
        <w:tc>
          <w:tcPr>
            <w:tcW w:w="2430" w:type="dxa"/>
          </w:tcPr>
          <w:p w14:paraId="2018FE28"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p>
          <w:p w14:paraId="79DAFD2D"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(2)</w:t>
            </w:r>
          </w:p>
          <w:p w14:paraId="612F8D79" w14:textId="77777777" w:rsidR="00F12ACC" w:rsidRDefault="00F12ACC" w:rsidP="00436AE3">
            <w:pPr>
              <w:autoSpaceDE w:val="0"/>
              <w:autoSpaceDN w:val="0"/>
              <w:adjustRightInd w:val="0"/>
              <w:spacing w:before="40" w:after="20"/>
              <w:jc w:val="center"/>
              <w:rPr>
                <w:rFonts w:asciiTheme="majorHAnsi" w:hAnsiTheme="majorHAnsi" w:cs="Arial"/>
                <w:bCs/>
                <w:sz w:val="22"/>
                <w:szCs w:val="22"/>
              </w:rPr>
            </w:pPr>
            <w:proofErr w:type="gramStart"/>
            <w:r>
              <w:rPr>
                <w:rFonts w:asciiTheme="majorHAnsi" w:hAnsiTheme="majorHAnsi" w:cs="Arial"/>
                <w:bCs/>
                <w:sz w:val="22"/>
                <w:szCs w:val="22"/>
              </w:rPr>
              <w:t>comprend</w:t>
            </w:r>
            <w:proofErr w:type="gramEnd"/>
            <w:r>
              <w:rPr>
                <w:rFonts w:asciiTheme="majorHAnsi" w:hAnsiTheme="majorHAnsi" w:cs="Arial"/>
                <w:bCs/>
                <w:sz w:val="22"/>
                <w:szCs w:val="22"/>
              </w:rPr>
              <w:t> :………………...</w:t>
            </w:r>
          </w:p>
          <w:p w14:paraId="78534AF9"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w:t>
            </w:r>
          </w:p>
        </w:tc>
        <w:tc>
          <w:tcPr>
            <w:tcW w:w="2287" w:type="dxa"/>
          </w:tcPr>
          <w:p w14:paraId="2E702181"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p>
          <w:p w14:paraId="1EC20CD6"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sidRPr="00D72830">
              <w:rPr>
                <w:rFonts w:asciiTheme="majorHAnsi" w:hAnsiTheme="majorHAnsi" w:cs="Arial"/>
                <w:bCs/>
                <w:sz w:val="22"/>
                <w:szCs w:val="22"/>
              </w:rPr>
              <w:t>Prix journalier</w:t>
            </w:r>
            <w:r>
              <w:rPr>
                <w:rFonts w:asciiTheme="majorHAnsi" w:hAnsiTheme="majorHAnsi" w:cs="Arial"/>
                <w:bCs/>
                <w:sz w:val="22"/>
                <w:szCs w:val="22"/>
              </w:rPr>
              <w:t xml:space="preserve"> (3)</w:t>
            </w:r>
          </w:p>
          <w:p w14:paraId="15731F59" w14:textId="77777777" w:rsidR="00F12ACC" w:rsidRDefault="00F12ACC" w:rsidP="00436AE3">
            <w:pPr>
              <w:autoSpaceDE w:val="0"/>
              <w:autoSpaceDN w:val="0"/>
              <w:adjustRightInd w:val="0"/>
              <w:spacing w:before="40" w:after="20"/>
              <w:jc w:val="center"/>
              <w:rPr>
                <w:rFonts w:asciiTheme="majorHAnsi" w:hAnsiTheme="majorHAnsi" w:cs="Arial"/>
                <w:bCs/>
                <w:sz w:val="22"/>
                <w:szCs w:val="22"/>
              </w:rPr>
            </w:pPr>
            <w:proofErr w:type="gramStart"/>
            <w:r>
              <w:rPr>
                <w:rFonts w:asciiTheme="majorHAnsi" w:hAnsiTheme="majorHAnsi" w:cs="Arial"/>
                <w:bCs/>
                <w:sz w:val="22"/>
                <w:szCs w:val="22"/>
              </w:rPr>
              <w:t>comprend</w:t>
            </w:r>
            <w:proofErr w:type="gramEnd"/>
            <w:r>
              <w:rPr>
                <w:rFonts w:asciiTheme="majorHAnsi" w:hAnsiTheme="majorHAnsi" w:cs="Arial"/>
                <w:bCs/>
                <w:sz w:val="22"/>
                <w:szCs w:val="22"/>
              </w:rPr>
              <w:t> :………………</w:t>
            </w:r>
          </w:p>
          <w:p w14:paraId="7C86563F" w14:textId="77777777" w:rsidR="00F12ACC" w:rsidRPr="00D72830" w:rsidRDefault="00F12ACC" w:rsidP="00436AE3">
            <w:pPr>
              <w:autoSpaceDE w:val="0"/>
              <w:autoSpaceDN w:val="0"/>
              <w:adjustRightInd w:val="0"/>
              <w:spacing w:before="40" w:after="20"/>
              <w:jc w:val="center"/>
              <w:rPr>
                <w:rFonts w:asciiTheme="majorHAnsi" w:hAnsiTheme="majorHAnsi" w:cs="Arial"/>
                <w:bCs/>
                <w:sz w:val="22"/>
                <w:szCs w:val="22"/>
              </w:rPr>
            </w:pPr>
            <w:r>
              <w:rPr>
                <w:rFonts w:asciiTheme="majorHAnsi" w:hAnsiTheme="majorHAnsi" w:cs="Arial"/>
                <w:bCs/>
                <w:sz w:val="22"/>
                <w:szCs w:val="22"/>
              </w:rPr>
              <w:t>……………………………</w:t>
            </w:r>
          </w:p>
        </w:tc>
      </w:tr>
      <w:tr w:rsidR="00F12ACC" w:rsidRPr="00D72830" w14:paraId="02DF77B4" w14:textId="77777777" w:rsidTr="00F12ACC">
        <w:trPr>
          <w:trHeight w:val="284"/>
        </w:trPr>
        <w:tc>
          <w:tcPr>
            <w:tcW w:w="3227" w:type="dxa"/>
          </w:tcPr>
          <w:p w14:paraId="6214CC9F"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52FAED31"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7F6A4D2F"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2C2002DB"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631A4BEC"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0D923B68" w14:textId="77777777" w:rsidTr="00F12ACC">
        <w:trPr>
          <w:trHeight w:val="284"/>
        </w:trPr>
        <w:tc>
          <w:tcPr>
            <w:tcW w:w="3227" w:type="dxa"/>
          </w:tcPr>
          <w:p w14:paraId="4BF3F23B"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3E2454E8" w14:textId="3DFDC824" w:rsidR="00F12ACC"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12DA2CEA"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56F9BE4F"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4606CA78"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028A71F0" w14:textId="77777777" w:rsidTr="00F12ACC">
        <w:trPr>
          <w:trHeight w:val="284"/>
        </w:trPr>
        <w:tc>
          <w:tcPr>
            <w:tcW w:w="3227" w:type="dxa"/>
          </w:tcPr>
          <w:p w14:paraId="75ADCFDF"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402B95FF" w14:textId="68A0A383" w:rsidR="00F12ACC"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63262543"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49705C12"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76890B7B"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7C816F4A" w14:textId="77777777" w:rsidTr="00F12ACC">
        <w:trPr>
          <w:trHeight w:val="284"/>
        </w:trPr>
        <w:tc>
          <w:tcPr>
            <w:tcW w:w="3227" w:type="dxa"/>
          </w:tcPr>
          <w:p w14:paraId="081B6A5A"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225D6F89" w14:textId="280CA4CF" w:rsidR="00F12ACC"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758CA1B9"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2F2536EF"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41B94B10"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6D177D2A" w14:textId="77777777" w:rsidTr="00F12ACC">
        <w:trPr>
          <w:trHeight w:val="284"/>
        </w:trPr>
        <w:tc>
          <w:tcPr>
            <w:tcW w:w="3227" w:type="dxa"/>
          </w:tcPr>
          <w:p w14:paraId="51FFD522"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5EA061A7"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49CF2E84"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2C38588B"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08A99721"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6302EBCF" w14:textId="77777777" w:rsidTr="00F12ACC">
        <w:trPr>
          <w:trHeight w:val="284"/>
        </w:trPr>
        <w:tc>
          <w:tcPr>
            <w:tcW w:w="3227" w:type="dxa"/>
          </w:tcPr>
          <w:p w14:paraId="3929AC98"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0ECF1245"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38FCACBF"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507BE065"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3B5C67B2"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r w:rsidR="00F12ACC" w:rsidRPr="00D72830" w14:paraId="2CDF6B2C" w14:textId="77777777" w:rsidTr="00F12ACC">
        <w:trPr>
          <w:trHeight w:val="284"/>
        </w:trPr>
        <w:tc>
          <w:tcPr>
            <w:tcW w:w="3227" w:type="dxa"/>
          </w:tcPr>
          <w:p w14:paraId="05DE466A" w14:textId="77777777" w:rsidR="00F12ACC" w:rsidRDefault="00F12ACC" w:rsidP="00436AE3">
            <w:pPr>
              <w:autoSpaceDE w:val="0"/>
              <w:autoSpaceDN w:val="0"/>
              <w:adjustRightInd w:val="0"/>
              <w:spacing w:before="40" w:after="20"/>
              <w:rPr>
                <w:rFonts w:asciiTheme="majorHAnsi" w:hAnsiTheme="majorHAnsi" w:cs="Arial"/>
                <w:bCs/>
                <w:sz w:val="22"/>
                <w:szCs w:val="22"/>
              </w:rPr>
            </w:pPr>
          </w:p>
          <w:p w14:paraId="7AD08C32"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585" w:type="dxa"/>
          </w:tcPr>
          <w:p w14:paraId="2D9F60F6"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430" w:type="dxa"/>
          </w:tcPr>
          <w:p w14:paraId="56578E83"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c>
          <w:tcPr>
            <w:tcW w:w="2287" w:type="dxa"/>
          </w:tcPr>
          <w:p w14:paraId="78032CED" w14:textId="77777777" w:rsidR="00F12ACC" w:rsidRPr="00D72830" w:rsidRDefault="00F12ACC" w:rsidP="00436AE3">
            <w:pPr>
              <w:autoSpaceDE w:val="0"/>
              <w:autoSpaceDN w:val="0"/>
              <w:adjustRightInd w:val="0"/>
              <w:spacing w:before="40" w:after="20"/>
              <w:rPr>
                <w:rFonts w:asciiTheme="majorHAnsi" w:hAnsiTheme="majorHAnsi" w:cs="Arial"/>
                <w:bCs/>
                <w:sz w:val="22"/>
                <w:szCs w:val="22"/>
              </w:rPr>
            </w:pPr>
          </w:p>
        </w:tc>
      </w:tr>
    </w:tbl>
    <w:p w14:paraId="121F4031" w14:textId="77777777" w:rsidR="00F12ACC" w:rsidRPr="00D72830" w:rsidRDefault="00F12ACC" w:rsidP="00F12ACC">
      <w:pPr>
        <w:autoSpaceDE w:val="0"/>
        <w:autoSpaceDN w:val="0"/>
        <w:adjustRightInd w:val="0"/>
        <w:rPr>
          <w:rFonts w:asciiTheme="majorHAnsi" w:hAnsiTheme="majorHAnsi" w:cs="Arial"/>
          <w:bCs/>
          <w:sz w:val="22"/>
          <w:szCs w:val="22"/>
        </w:rPr>
      </w:pPr>
    </w:p>
    <w:p w14:paraId="53EE5D09" w14:textId="77777777" w:rsidR="00F12ACC" w:rsidRDefault="00F12ACC" w:rsidP="00F12ACC">
      <w:pPr>
        <w:spacing w:after="200" w:line="276" w:lineRule="auto"/>
        <w:rPr>
          <w:rFonts w:asciiTheme="majorHAnsi" w:hAnsiTheme="majorHAnsi" w:cs="Arial"/>
          <w:bCs/>
          <w:caps/>
          <w:sz w:val="22"/>
          <w:szCs w:val="22"/>
        </w:rPr>
        <w:sectPr w:rsidR="00F12ACC" w:rsidSect="00902D2F">
          <w:pgSz w:w="16838" w:h="11906" w:orient="landscape" w:code="9"/>
          <w:pgMar w:top="1134" w:right="0" w:bottom="849" w:left="1418" w:header="709" w:footer="850" w:gutter="0"/>
          <w:cols w:space="708"/>
          <w:titlePg/>
          <w:docGrid w:linePitch="360"/>
        </w:sectPr>
      </w:pPr>
    </w:p>
    <w:p w14:paraId="121268B5" w14:textId="3E2E704D" w:rsidR="00B318C3" w:rsidRDefault="00B318C3">
      <w:pPr>
        <w:spacing w:after="200" w:line="276" w:lineRule="auto"/>
        <w:rPr>
          <w:rFonts w:asciiTheme="majorHAnsi" w:hAnsiTheme="majorHAnsi" w:cs="Arial"/>
          <w:bCs/>
          <w:caps/>
          <w:sz w:val="22"/>
          <w:szCs w:val="22"/>
        </w:rPr>
      </w:pPr>
    </w:p>
    <w:p w14:paraId="1C48CFAC" w14:textId="77777777" w:rsidR="006D378B" w:rsidRPr="00144920" w:rsidRDefault="006D378B" w:rsidP="006D378B">
      <w:pPr>
        <w:tabs>
          <w:tab w:val="left" w:pos="6810"/>
        </w:tabs>
        <w:jc w:val="center"/>
        <w:rPr>
          <w:rFonts w:asciiTheme="majorHAnsi" w:hAnsiTheme="majorHAnsi"/>
          <w:sz w:val="56"/>
          <w:szCs w:val="56"/>
        </w:rPr>
      </w:pPr>
      <w:r w:rsidRPr="00144920">
        <w:rPr>
          <w:rFonts w:asciiTheme="majorHAnsi" w:hAnsiTheme="majorHAnsi" w:cs="Arial"/>
          <w:bCs/>
          <w:color w:val="000000"/>
          <w:sz w:val="56"/>
          <w:szCs w:val="56"/>
        </w:rPr>
        <w:t>Accompagnement pour l’élaboration d’un projet de développement de l’</w:t>
      </w:r>
      <w:r>
        <w:rPr>
          <w:rFonts w:asciiTheme="majorHAnsi" w:hAnsiTheme="majorHAnsi" w:cs="Arial"/>
          <w:bCs/>
          <w:color w:val="000000"/>
          <w:sz w:val="56"/>
          <w:szCs w:val="56"/>
        </w:rPr>
        <w:t>Alpe du Grand Serre</w:t>
      </w:r>
    </w:p>
    <w:p w14:paraId="3053C0F8" w14:textId="77777777" w:rsidR="006D378B" w:rsidRPr="00D72830" w:rsidRDefault="006D378B" w:rsidP="006D378B">
      <w:pPr>
        <w:tabs>
          <w:tab w:val="left" w:pos="6810"/>
        </w:tabs>
        <w:rPr>
          <w:rFonts w:asciiTheme="majorHAnsi" w:hAnsiTheme="majorHAnsi"/>
          <w:sz w:val="22"/>
          <w:szCs w:val="22"/>
        </w:rPr>
      </w:pPr>
    </w:p>
    <w:p w14:paraId="181EA883" w14:textId="77777777" w:rsidR="006D378B" w:rsidRPr="00D72830" w:rsidRDefault="006D378B" w:rsidP="006D378B">
      <w:pPr>
        <w:tabs>
          <w:tab w:val="left" w:pos="6810"/>
        </w:tabs>
        <w:rPr>
          <w:rFonts w:asciiTheme="majorHAnsi" w:hAnsiTheme="majorHAnsi"/>
          <w:sz w:val="22"/>
          <w:szCs w:val="22"/>
        </w:rPr>
      </w:pPr>
    </w:p>
    <w:p w14:paraId="6B3368D4" w14:textId="77777777" w:rsidR="006D378B" w:rsidRDefault="006D378B" w:rsidP="006D378B">
      <w:pPr>
        <w:pStyle w:val="CCMTitre1"/>
        <w:rPr>
          <w:rFonts w:asciiTheme="majorHAnsi" w:hAnsiTheme="majorHAnsi" w:cs="Arial"/>
          <w:bCs/>
          <w:color w:val="000000"/>
          <w:sz w:val="22"/>
          <w:szCs w:val="22"/>
        </w:rPr>
      </w:pPr>
    </w:p>
    <w:p w14:paraId="2E49728B" w14:textId="77777777" w:rsidR="006D378B" w:rsidRPr="00D72830" w:rsidRDefault="006D378B" w:rsidP="006D378B">
      <w:pPr>
        <w:pStyle w:val="CCMTitre1"/>
        <w:rPr>
          <w:rFonts w:asciiTheme="majorHAnsi" w:hAnsiTheme="majorHAnsi" w:cs="Arial"/>
          <w:bCs/>
          <w:color w:val="000000"/>
        </w:rPr>
      </w:pPr>
      <w:r w:rsidRPr="00D72830">
        <w:rPr>
          <w:rFonts w:asciiTheme="majorHAnsi" w:hAnsiTheme="majorHAnsi" w:cs="Arial"/>
          <w:bCs/>
          <w:color w:val="000000"/>
        </w:rPr>
        <w:t>MARCHE</w:t>
      </w:r>
    </w:p>
    <w:p w14:paraId="52BC1D21" w14:textId="77777777" w:rsidR="006D378B" w:rsidRPr="00D72830" w:rsidRDefault="006D378B" w:rsidP="006D378B">
      <w:pPr>
        <w:pStyle w:val="CCMTitre1"/>
        <w:rPr>
          <w:rFonts w:asciiTheme="majorHAnsi" w:hAnsiTheme="majorHAnsi" w:cs="Arial"/>
          <w:bCs/>
          <w:color w:val="000000"/>
        </w:rPr>
      </w:pPr>
      <w:r>
        <w:rPr>
          <w:rFonts w:asciiTheme="majorHAnsi" w:hAnsiTheme="majorHAnsi" w:cs="Arial"/>
          <w:bCs/>
          <w:color w:val="000000"/>
        </w:rPr>
        <w:t>2019 – SATT02</w:t>
      </w:r>
    </w:p>
    <w:p w14:paraId="15B664A4" w14:textId="77777777" w:rsidR="006D378B" w:rsidRPr="00D72830" w:rsidRDefault="006D378B" w:rsidP="006D378B">
      <w:pPr>
        <w:pStyle w:val="CCMTitre1"/>
        <w:rPr>
          <w:rFonts w:asciiTheme="majorHAnsi" w:hAnsiTheme="majorHAnsi" w:cs="Arial"/>
          <w:bCs/>
          <w:color w:val="000000"/>
          <w:sz w:val="22"/>
          <w:szCs w:val="22"/>
        </w:rPr>
      </w:pPr>
    </w:p>
    <w:p w14:paraId="113F9F67" w14:textId="77777777" w:rsidR="006D378B" w:rsidRDefault="006D378B" w:rsidP="006D378B">
      <w:pPr>
        <w:pStyle w:val="CCMTitre1"/>
        <w:rPr>
          <w:rFonts w:asciiTheme="majorHAnsi" w:hAnsiTheme="majorHAnsi" w:cs="Arial"/>
          <w:bCs/>
          <w:color w:val="000000"/>
        </w:rPr>
      </w:pPr>
      <w:r w:rsidRPr="00D72830">
        <w:rPr>
          <w:rFonts w:asciiTheme="majorHAnsi" w:hAnsiTheme="majorHAnsi" w:cs="Arial"/>
          <w:bCs/>
          <w:color w:val="000000"/>
        </w:rPr>
        <w:t>Acte d’engagement</w:t>
      </w:r>
    </w:p>
    <w:p w14:paraId="50D2F242" w14:textId="1F64A910" w:rsidR="006D378B" w:rsidRPr="00D72830" w:rsidRDefault="006D378B" w:rsidP="006D378B">
      <w:pPr>
        <w:pStyle w:val="CCMTitre1"/>
        <w:rPr>
          <w:rFonts w:asciiTheme="majorHAnsi" w:hAnsiTheme="majorHAnsi"/>
        </w:rPr>
      </w:pPr>
      <w:r>
        <w:rPr>
          <w:rFonts w:asciiTheme="majorHAnsi" w:hAnsiTheme="majorHAnsi" w:cs="Arial"/>
          <w:bCs/>
          <w:color w:val="000000"/>
        </w:rPr>
        <w:t>valant CCAP</w:t>
      </w:r>
      <w:r w:rsidRPr="00D72830">
        <w:rPr>
          <w:rFonts w:asciiTheme="majorHAnsi" w:hAnsiTheme="majorHAnsi" w:cs="Arial"/>
          <w:bCs/>
          <w:color w:val="000000"/>
        </w:rPr>
        <w:br/>
      </w:r>
      <w:r>
        <w:rPr>
          <w:rFonts w:asciiTheme="majorHAnsi" w:hAnsiTheme="majorHAnsi"/>
        </w:rPr>
        <w:t xml:space="preserve">ANNEXE </w:t>
      </w:r>
      <w:r w:rsidR="00F12ACC">
        <w:rPr>
          <w:rFonts w:asciiTheme="majorHAnsi" w:hAnsiTheme="majorHAnsi"/>
        </w:rPr>
        <w:t>4</w:t>
      </w:r>
      <w:r>
        <w:rPr>
          <w:rFonts w:asciiTheme="majorHAnsi" w:hAnsiTheme="majorHAnsi"/>
        </w:rPr>
        <w:t> : MISSIONS DU MANDATAIRE DU GROUPEMENT</w:t>
      </w:r>
    </w:p>
    <w:p w14:paraId="47A49E86" w14:textId="77777777" w:rsidR="006D378B" w:rsidRPr="00D72830" w:rsidRDefault="006D378B" w:rsidP="006D378B">
      <w:pPr>
        <w:pStyle w:val="CCMTitre1"/>
        <w:rPr>
          <w:rFonts w:asciiTheme="majorHAnsi" w:hAnsiTheme="majorHAnsi"/>
        </w:rPr>
      </w:pPr>
    </w:p>
    <w:p w14:paraId="11625EA3" w14:textId="77777777" w:rsidR="006D378B" w:rsidRPr="00D72830" w:rsidRDefault="006D378B" w:rsidP="006D378B">
      <w:pPr>
        <w:spacing w:line="360" w:lineRule="auto"/>
        <w:jc w:val="both"/>
        <w:rPr>
          <w:rFonts w:asciiTheme="majorHAnsi" w:hAnsiTheme="majorHAnsi"/>
          <w:b/>
          <w:bCs/>
          <w:smallCaps/>
          <w:sz w:val="22"/>
          <w:szCs w:val="22"/>
        </w:rPr>
      </w:pPr>
    </w:p>
    <w:p w14:paraId="5685BF9F" w14:textId="77777777" w:rsidR="00D72830" w:rsidRPr="00D72830" w:rsidRDefault="00D72830" w:rsidP="00D72830">
      <w:pPr>
        <w:spacing w:line="360" w:lineRule="auto"/>
        <w:jc w:val="both"/>
        <w:rPr>
          <w:rFonts w:asciiTheme="majorHAnsi" w:hAnsiTheme="majorHAnsi"/>
          <w:b/>
          <w:bCs/>
          <w:smallCaps/>
          <w:sz w:val="22"/>
          <w:szCs w:val="22"/>
        </w:rPr>
      </w:pPr>
    </w:p>
    <w:p w14:paraId="64152534" w14:textId="77777777" w:rsidR="00D72830" w:rsidRPr="00D72830" w:rsidRDefault="00D72830" w:rsidP="00D72830">
      <w:pPr>
        <w:spacing w:line="360" w:lineRule="auto"/>
        <w:jc w:val="both"/>
        <w:rPr>
          <w:rFonts w:asciiTheme="majorHAnsi" w:hAnsiTheme="majorHAnsi"/>
          <w:b/>
          <w:bCs/>
          <w:smallCaps/>
          <w:sz w:val="22"/>
          <w:szCs w:val="22"/>
        </w:rPr>
      </w:pPr>
    </w:p>
    <w:p w14:paraId="1A41320E" w14:textId="77777777" w:rsidR="00D72830" w:rsidRPr="00D72830" w:rsidRDefault="00D72830" w:rsidP="00D72830">
      <w:pPr>
        <w:spacing w:after="200" w:line="276" w:lineRule="auto"/>
        <w:rPr>
          <w:rFonts w:asciiTheme="majorHAnsi" w:hAnsiTheme="majorHAnsi" w:cs="Arial"/>
          <w:sz w:val="22"/>
          <w:szCs w:val="22"/>
        </w:rPr>
      </w:pPr>
      <w:r w:rsidRPr="00D72830">
        <w:rPr>
          <w:rFonts w:asciiTheme="majorHAnsi" w:hAnsiTheme="majorHAnsi" w:cs="Arial"/>
          <w:sz w:val="22"/>
          <w:szCs w:val="22"/>
        </w:rPr>
        <w:br w:type="page"/>
      </w:r>
    </w:p>
    <w:p w14:paraId="522A07B8" w14:textId="77777777" w:rsidR="00D47523" w:rsidRPr="00D72830" w:rsidRDefault="00D47523" w:rsidP="00D47523">
      <w:pPr>
        <w:tabs>
          <w:tab w:val="left" w:pos="709"/>
          <w:tab w:val="left" w:pos="993"/>
        </w:tabs>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lastRenderedPageBreak/>
        <w:t>Le mandataire représente l’ensemble des membres du groupement de maîtrise d’œuvre vis-à-vis du maître de l’ouvrage, coordonne les prestations et veille à instaurer une bonne communication entre les membres du groupement et avec le maître de l’ouvrage.</w:t>
      </w:r>
    </w:p>
    <w:p w14:paraId="3177065F" w14:textId="77777777" w:rsidR="00D47523" w:rsidRPr="00D72830" w:rsidRDefault="00D47523" w:rsidP="00D47523">
      <w:pPr>
        <w:tabs>
          <w:tab w:val="left" w:pos="709"/>
          <w:tab w:val="left" w:pos="993"/>
        </w:tabs>
        <w:spacing w:before="60"/>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 ce titre, il reçoit mandat des membres du groupement pour :</w:t>
      </w:r>
    </w:p>
    <w:p w14:paraId="3E3C2CE6"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 xml:space="preserve">Remettre les offres, et de manière générale coordonner l’établissement de tous les documents contractuels, notamment : </w:t>
      </w:r>
    </w:p>
    <w:p w14:paraId="25934AD9" w14:textId="77777777" w:rsidR="00D47523" w:rsidRPr="00D72830" w:rsidRDefault="00D47523" w:rsidP="00D47523">
      <w:pPr>
        <w:tabs>
          <w:tab w:val="left" w:pos="709"/>
          <w:tab w:val="left" w:pos="993"/>
        </w:tabs>
        <w:ind w:right="-567"/>
        <w:jc w:val="both"/>
        <w:rPr>
          <w:rFonts w:asciiTheme="majorHAnsi" w:hAnsiTheme="majorHAnsi" w:cs="HelveticaNeue-Thin"/>
          <w:color w:val="000000"/>
          <w:sz w:val="20"/>
          <w:szCs w:val="20"/>
        </w:rPr>
      </w:pPr>
    </w:p>
    <w:p w14:paraId="28A0D1E5" w14:textId="2B748569" w:rsidR="00D47523" w:rsidRPr="00D72830" w:rsidRDefault="00D47523" w:rsidP="00D47523">
      <w:pPr>
        <w:tabs>
          <w:tab w:val="left" w:pos="709"/>
          <w:tab w:val="left" w:pos="993"/>
        </w:tabs>
        <w:ind w:right="-567"/>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b/>
      </w:r>
      <w:r w:rsidRPr="00D72830">
        <w:rPr>
          <w:rFonts w:asciiTheme="majorHAnsi" w:hAnsiTheme="majorHAnsi" w:cs="HelveticaNeue-Thin"/>
          <w:color w:val="000000"/>
          <w:sz w:val="20"/>
          <w:szCs w:val="20"/>
        </w:rPr>
        <w:fldChar w:fldCharType="begin">
          <w:ffData>
            <w:name w:val="CaseACocher10"/>
            <w:enabled/>
            <w:calcOnExit w:val="0"/>
            <w:checkBox>
              <w:sizeAuto/>
              <w:default w:val="0"/>
            </w:checkBox>
          </w:ffData>
        </w:fldChar>
      </w:r>
      <w:bookmarkStart w:id="114" w:name="CaseACocher10"/>
      <w:r w:rsidRPr="00D72830">
        <w:rPr>
          <w:rFonts w:asciiTheme="majorHAnsi" w:hAnsiTheme="majorHAnsi" w:cs="HelveticaNeue-Thin"/>
          <w:color w:val="000000"/>
          <w:sz w:val="20"/>
          <w:szCs w:val="20"/>
        </w:rPr>
        <w:instrText xml:space="preserve"> FORMCHECKBOX </w:instrText>
      </w:r>
      <w:r w:rsidR="00A14A7D">
        <w:rPr>
          <w:rFonts w:asciiTheme="majorHAnsi" w:hAnsiTheme="majorHAnsi" w:cs="HelveticaNeue-Thin"/>
          <w:color w:val="000000"/>
          <w:sz w:val="20"/>
          <w:szCs w:val="20"/>
        </w:rPr>
      </w:r>
      <w:r w:rsidR="00A14A7D">
        <w:rPr>
          <w:rFonts w:asciiTheme="majorHAnsi" w:hAnsiTheme="majorHAnsi" w:cs="HelveticaNeue-Thin"/>
          <w:color w:val="000000"/>
          <w:sz w:val="20"/>
          <w:szCs w:val="20"/>
        </w:rPr>
        <w:fldChar w:fldCharType="separate"/>
      </w:r>
      <w:r w:rsidRPr="00D72830">
        <w:rPr>
          <w:rFonts w:asciiTheme="majorHAnsi" w:hAnsiTheme="majorHAnsi" w:cs="HelveticaNeue-Thin"/>
          <w:color w:val="000000"/>
          <w:sz w:val="20"/>
          <w:szCs w:val="20"/>
        </w:rPr>
        <w:fldChar w:fldCharType="end"/>
      </w:r>
      <w:bookmarkEnd w:id="114"/>
      <w:r w:rsidRPr="00D72830">
        <w:rPr>
          <w:rFonts w:asciiTheme="majorHAnsi" w:hAnsiTheme="majorHAnsi" w:cs="HelveticaNeue-Thin"/>
          <w:color w:val="000000"/>
          <w:sz w:val="20"/>
          <w:szCs w:val="20"/>
        </w:rPr>
        <w:t xml:space="preserve"> Faire signer le marché et les avenants par chacun des membres.</w:t>
      </w:r>
    </w:p>
    <w:p w14:paraId="077D869D" w14:textId="302EE7F5" w:rsidR="00D47523" w:rsidRPr="00D72830" w:rsidRDefault="00D47523" w:rsidP="00D47523">
      <w:pPr>
        <w:tabs>
          <w:tab w:val="left" w:pos="709"/>
          <w:tab w:val="left" w:pos="993"/>
        </w:tabs>
        <w:ind w:right="-567"/>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b/>
      </w:r>
      <w:proofErr w:type="gramStart"/>
      <w:r w:rsidRPr="00D72830">
        <w:rPr>
          <w:rFonts w:asciiTheme="majorHAnsi" w:hAnsiTheme="majorHAnsi" w:cs="HelveticaNeue-Thin"/>
          <w:color w:val="000000"/>
          <w:sz w:val="20"/>
          <w:szCs w:val="20"/>
        </w:rPr>
        <w:t>ou</w:t>
      </w:r>
      <w:proofErr w:type="gramEnd"/>
    </w:p>
    <w:p w14:paraId="75A1E4B0" w14:textId="77777777" w:rsidR="00D47523" w:rsidRPr="00D72830" w:rsidRDefault="00D47523" w:rsidP="00D47523">
      <w:pPr>
        <w:tabs>
          <w:tab w:val="left" w:pos="709"/>
          <w:tab w:val="left" w:pos="993"/>
        </w:tabs>
        <w:ind w:right="-567"/>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b/>
      </w:r>
      <w:r w:rsidRPr="00D72830">
        <w:rPr>
          <w:rFonts w:asciiTheme="majorHAnsi" w:hAnsiTheme="majorHAnsi" w:cs="HelveticaNeue-Thin"/>
          <w:color w:val="000000"/>
          <w:sz w:val="20"/>
          <w:szCs w:val="20"/>
        </w:rPr>
        <w:fldChar w:fldCharType="begin">
          <w:ffData>
            <w:name w:val="CaseACocher11"/>
            <w:enabled/>
            <w:calcOnExit w:val="0"/>
            <w:checkBox>
              <w:sizeAuto/>
              <w:default w:val="0"/>
            </w:checkBox>
          </w:ffData>
        </w:fldChar>
      </w:r>
      <w:bookmarkStart w:id="115" w:name="CaseACocher11"/>
      <w:r w:rsidRPr="00D72830">
        <w:rPr>
          <w:rFonts w:asciiTheme="majorHAnsi" w:hAnsiTheme="majorHAnsi" w:cs="HelveticaNeue-Thin"/>
          <w:color w:val="000000"/>
          <w:sz w:val="20"/>
          <w:szCs w:val="20"/>
        </w:rPr>
        <w:instrText xml:space="preserve"> FORMCHECKBOX </w:instrText>
      </w:r>
      <w:r w:rsidR="00A14A7D">
        <w:rPr>
          <w:rFonts w:asciiTheme="majorHAnsi" w:hAnsiTheme="majorHAnsi" w:cs="HelveticaNeue-Thin"/>
          <w:color w:val="000000"/>
          <w:sz w:val="20"/>
          <w:szCs w:val="20"/>
        </w:rPr>
      </w:r>
      <w:r w:rsidR="00A14A7D">
        <w:rPr>
          <w:rFonts w:asciiTheme="majorHAnsi" w:hAnsiTheme="majorHAnsi" w:cs="HelveticaNeue-Thin"/>
          <w:color w:val="000000"/>
          <w:sz w:val="20"/>
          <w:szCs w:val="20"/>
        </w:rPr>
        <w:fldChar w:fldCharType="separate"/>
      </w:r>
      <w:r w:rsidRPr="00D72830">
        <w:rPr>
          <w:rFonts w:asciiTheme="majorHAnsi" w:hAnsiTheme="majorHAnsi" w:cs="HelveticaNeue-Thin"/>
          <w:color w:val="000000"/>
          <w:sz w:val="20"/>
          <w:szCs w:val="20"/>
        </w:rPr>
        <w:fldChar w:fldCharType="end"/>
      </w:r>
      <w:bookmarkEnd w:id="115"/>
      <w:r w:rsidRPr="00D72830">
        <w:rPr>
          <w:rFonts w:asciiTheme="majorHAnsi" w:hAnsiTheme="majorHAnsi" w:cs="HelveticaNeue-Thin"/>
          <w:color w:val="000000"/>
          <w:sz w:val="20"/>
          <w:szCs w:val="20"/>
        </w:rPr>
        <w:t xml:space="preserve"> Signer le marché et les avenants, si le mandataire dispose des pouvoirs nécessaires.</w:t>
      </w:r>
    </w:p>
    <w:p w14:paraId="5ECF21DB"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Transmettre au maître de l’ouvrage les demandes d’acceptation et d’agrément des conditions de paiement des sous-traitants émanant de chaque membre.</w:t>
      </w:r>
    </w:p>
    <w:p w14:paraId="4B52BA61"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Assurer les missions de coordination portant à la fois sur les études et sur les travaux :</w:t>
      </w:r>
    </w:p>
    <w:p w14:paraId="3FC503B0" w14:textId="77777777" w:rsidR="00D47523" w:rsidRPr="00D72830" w:rsidRDefault="00D47523" w:rsidP="00D47523">
      <w:pPr>
        <w:numPr>
          <w:ilvl w:val="0"/>
          <w:numId w:val="13"/>
        </w:numPr>
        <w:spacing w:before="40"/>
        <w:ind w:left="567"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établir, en liaison avec les autres membres, le planning d’ensemble et en assurer sa mise à jour</w:t>
      </w:r>
    </w:p>
    <w:p w14:paraId="042B58B9" w14:textId="77777777" w:rsidR="00D47523" w:rsidRPr="00D72830" w:rsidRDefault="00D47523" w:rsidP="00D47523">
      <w:pPr>
        <w:numPr>
          <w:ilvl w:val="0"/>
          <w:numId w:val="13"/>
        </w:numPr>
        <w:spacing w:before="40"/>
        <w:ind w:left="567"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informer chaque membre du groupement de toute modification du planning et contrôler son application</w:t>
      </w:r>
    </w:p>
    <w:p w14:paraId="0DF76642" w14:textId="77777777" w:rsidR="00D47523" w:rsidRPr="00D72830" w:rsidRDefault="00D47523" w:rsidP="00D47523">
      <w:pPr>
        <w:numPr>
          <w:ilvl w:val="0"/>
          <w:numId w:val="13"/>
        </w:numPr>
        <w:spacing w:before="40"/>
        <w:ind w:left="567"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s’assurer de l’exécution des prestations dans les délais fixés au marché de maîtrise d’œuvre</w:t>
      </w:r>
    </w:p>
    <w:p w14:paraId="671ABC87" w14:textId="77777777" w:rsidR="00D47523" w:rsidRPr="00D72830" w:rsidRDefault="00D47523" w:rsidP="00D47523">
      <w:pPr>
        <w:numPr>
          <w:ilvl w:val="0"/>
          <w:numId w:val="13"/>
        </w:numPr>
        <w:spacing w:before="40"/>
        <w:ind w:left="567"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organiser les réunions nécessaires à la coordination des prestations de maîtrise d’œuvre</w:t>
      </w:r>
    </w:p>
    <w:p w14:paraId="07BF7CFC" w14:textId="77777777" w:rsidR="00D47523" w:rsidRPr="00D72830" w:rsidRDefault="00D47523" w:rsidP="00D47523">
      <w:pPr>
        <w:numPr>
          <w:ilvl w:val="0"/>
          <w:numId w:val="13"/>
        </w:numPr>
        <w:spacing w:before="40"/>
        <w:ind w:left="567"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proposer au maître de l’ouvrage la réception des travaux.</w:t>
      </w:r>
    </w:p>
    <w:p w14:paraId="582A7F46"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Transmettre aux membres concernés les ordres de service et toutes instructions, notes, plans, directives, etc. émanant du maître de l’ouvrage ou de son représentant.</w:t>
      </w:r>
    </w:p>
    <w:p w14:paraId="71619551"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Remettre, au maître de l’ouvrage, dans les conditions de forme et de délais prévus au marché de maîtrise d’œuvre, les documents (documents graphiques et écrits, situations de travaux, projets de décomptes, demandes d’acomptes, décomptes généraux définitifs, etc.) dus au titre de ce marché et s’assurer de leur approbation.</w:t>
      </w:r>
    </w:p>
    <w:p w14:paraId="47AA2C0D" w14:textId="77777777" w:rsidR="00D47523" w:rsidRPr="00D72830" w:rsidRDefault="00D47523" w:rsidP="00D47523">
      <w:pPr>
        <w:tabs>
          <w:tab w:val="left" w:pos="709"/>
          <w:tab w:val="left" w:pos="993"/>
        </w:tabs>
        <w:spacing w:before="60"/>
        <w:ind w:left="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 xml:space="preserve">Les projets de décomptes et les demandes d’acomptes qui sont transmis au maître de l’ouvrage après sa vérification, sont revêtus de son visa pour accord et sont accompagnés, le cas échéant, de ses observations. </w:t>
      </w:r>
    </w:p>
    <w:p w14:paraId="6668D0A7"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Toute autre communication destinée au maître de l’ouvrage est transmise exclusivement par le mandataire.</w:t>
      </w:r>
    </w:p>
    <w:p w14:paraId="5E198004"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Réunir, tout ou partie des membres du groupement, sur leur demande ou sur son initiative, chaque fois que nécessaire, pour l’exécution de la mission de maîtrise d’œuvre ou pour l’examen de questions importantes telles que la proposition, la négociation et la signature d’avenants, la répartition des prestations supplémentaires, le dépassement des délais, la présentation d’un mémoire de réclamation, la défaillance d’un membre du groupement, etc.</w:t>
      </w:r>
    </w:p>
    <w:p w14:paraId="13510222"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Le cas échéant, organiser les négociations et trancher les différends au sein du groupement de maîtrise d’œuvre.</w:t>
      </w:r>
    </w:p>
    <w:p w14:paraId="25CB7C50"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Répartir, s’il y a lieu, les primes et pénalités prévues au marché de maîtrise d’œuvre.</w:t>
      </w:r>
    </w:p>
    <w:p w14:paraId="0A6CD81E"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Le cas échéant, assurer la tenue du compte des dépenses communes.</w:t>
      </w:r>
    </w:p>
    <w:p w14:paraId="0CAB9C37" w14:textId="77777777" w:rsidR="00D47523" w:rsidRPr="00D72830" w:rsidRDefault="00D47523" w:rsidP="00D47523">
      <w:pPr>
        <w:numPr>
          <w:ilvl w:val="0"/>
          <w:numId w:val="12"/>
        </w:numPr>
        <w:spacing w:before="240"/>
        <w:ind w:left="142" w:hanging="142"/>
        <w:jc w:val="both"/>
        <w:rPr>
          <w:rFonts w:asciiTheme="majorHAnsi" w:hAnsiTheme="majorHAnsi" w:cs="HelveticaNeue-Thin"/>
          <w:color w:val="000000"/>
          <w:sz w:val="20"/>
          <w:szCs w:val="20"/>
        </w:rPr>
      </w:pPr>
      <w:r w:rsidRPr="00D72830">
        <w:rPr>
          <w:rFonts w:asciiTheme="majorHAnsi" w:hAnsiTheme="majorHAnsi" w:cs="HelveticaNeue-Thin"/>
          <w:color w:val="000000"/>
          <w:sz w:val="20"/>
          <w:szCs w:val="20"/>
        </w:rPr>
        <w:t>Archiver les documents régissant les rapports contractuels entre la maîtrise d’ouvrage et le groupement de maîtrise d’œuvre.</w:t>
      </w:r>
    </w:p>
    <w:p w14:paraId="190A04EB" w14:textId="3E77CA77" w:rsidR="00D72830" w:rsidRPr="00D72830" w:rsidRDefault="00D72830" w:rsidP="00D72830">
      <w:pPr>
        <w:spacing w:line="360" w:lineRule="auto"/>
        <w:ind w:left="7080"/>
        <w:rPr>
          <w:rFonts w:asciiTheme="majorHAnsi" w:hAnsiTheme="majorHAnsi"/>
          <w:sz w:val="22"/>
          <w:szCs w:val="22"/>
        </w:rPr>
      </w:pPr>
      <w:r>
        <w:rPr>
          <w:rFonts w:asciiTheme="majorHAnsi" w:hAnsiTheme="majorHAnsi"/>
          <w:sz w:val="22"/>
          <w:szCs w:val="22"/>
        </w:rPr>
        <w:t>Signature et tampon</w:t>
      </w:r>
      <w:r w:rsidR="00E64449">
        <w:rPr>
          <w:rFonts w:asciiTheme="majorHAnsi" w:hAnsiTheme="majorHAnsi"/>
          <w:sz w:val="22"/>
          <w:szCs w:val="22"/>
        </w:rPr>
        <w:t xml:space="preserve"> du mandataire</w:t>
      </w:r>
      <w:r>
        <w:rPr>
          <w:rFonts w:asciiTheme="majorHAnsi" w:hAnsiTheme="majorHAnsi"/>
          <w:sz w:val="22"/>
          <w:szCs w:val="22"/>
        </w:rPr>
        <w:t> :</w:t>
      </w:r>
    </w:p>
    <w:sectPr w:rsidR="00D72830" w:rsidRPr="00D72830" w:rsidSect="00902D2F">
      <w:pgSz w:w="11906" w:h="16838" w:code="9"/>
      <w:pgMar w:top="0" w:right="849" w:bottom="1418"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0236" w14:textId="77777777" w:rsidR="00A14A7D" w:rsidRDefault="00A14A7D" w:rsidP="0028540A">
      <w:r>
        <w:separator/>
      </w:r>
    </w:p>
  </w:endnote>
  <w:endnote w:type="continuationSeparator" w:id="0">
    <w:p w14:paraId="4F198540" w14:textId="77777777" w:rsidR="00A14A7D" w:rsidRDefault="00A14A7D" w:rsidP="0028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w:altName w:val="Calibri"/>
    <w:charset w:val="00"/>
    <w:family w:val="swiss"/>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Thi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265201"/>
      <w:docPartObj>
        <w:docPartGallery w:val="Page Numbers (Bottom of Page)"/>
        <w:docPartUnique/>
      </w:docPartObj>
    </w:sdtPr>
    <w:sdtEndPr/>
    <w:sdtContent>
      <w:p w14:paraId="0B194CE4" w14:textId="77777777" w:rsidR="00144920" w:rsidRDefault="00144920" w:rsidP="0028540A">
        <w:pPr>
          <w:pStyle w:val="Pieddepage"/>
        </w:pPr>
        <w:r>
          <w:rPr>
            <w:noProof/>
          </w:rPr>
          <mc:AlternateContent>
            <mc:Choice Requires="wps">
              <w:drawing>
                <wp:anchor distT="0" distB="0" distL="114300" distR="114300" simplePos="0" relativeHeight="251659264" behindDoc="0" locked="0" layoutInCell="1" allowOverlap="1" wp14:anchorId="0AB9CFAC" wp14:editId="1560B2E2">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E011879" w14:textId="77777777" w:rsidR="00144920" w:rsidRDefault="00144920">
                              <w:pPr>
                                <w:pBdr>
                                  <w:top w:val="single" w:sz="4" w:space="1" w:color="7F7F7F" w:themeColor="background1" w:themeShade="7F"/>
                                </w:pBdr>
                                <w:jc w:val="center"/>
                                <w:rPr>
                                  <w:color w:val="A5A5A5" w:themeColor="accent2"/>
                                </w:rPr>
                              </w:pPr>
                              <w:r>
                                <w:fldChar w:fldCharType="begin"/>
                              </w:r>
                              <w:r>
                                <w:instrText>PAGE   \* MERGEFORMAT</w:instrText>
                              </w:r>
                              <w:r>
                                <w:fldChar w:fldCharType="separate"/>
                              </w:r>
                              <w:r w:rsidRPr="000D6D6C">
                                <w:rPr>
                                  <w:noProof/>
                                  <w:color w:val="A5A5A5" w:themeColor="accent2"/>
                                </w:rPr>
                                <w:t>21</w:t>
                              </w:r>
                              <w:r>
                                <w:rPr>
                                  <w:color w:val="A5A5A5"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B9CFAC"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rF8wEAALkDAAAOAAAAZHJzL2Uyb0RvYy54bWysU8tu2zAQvBfoPxC815KC+BHBchAkSFsg&#10;bYKm+QCKIi2iEpdd0pbcr++Scpy0uRXVgeAul8OZ2dX6cuw7tlfoDdiKF7OcM2UlNMZuK/70/fbD&#10;ijMfhG1EB1ZV/KA8v9y8f7ceXKnOoIWuUcgIxPpycBVvQ3BllnnZql74GThl6VAD9iJQiNusQTEQ&#10;et9lZ3m+yAbAxiFI5T1lb6ZDvkn4WisZ7rX2KrCu4sQtpBXTWsc126xFuUXhWiOPNMQ/sOiFsfTo&#10;CepGBMF2aN5A9UYieNBhJqHPQGsjVdJAaor8LzWPrXAqaSFzvDvZ5P8frPy6f0Bmmoov5uSPFT01&#10;6RvZJuy2UywmyaLB+ZIqH90DRpHe3YH84ZmF65bq1BUiDK0SDRErYn32x4UYeLrK6uELNIQvdgGS&#10;W6PGniFQV4p8lcePM90Z9ynixJfIIDambh1O3VJjYJKS88V8uZpzJumouCiWy0Q1E2VEjZcd+vBR&#10;Qc/ipuJIqhKo2N/5EFm+lMRyC7em657ZR8KT8DDW49GDGpoD6UiMiSrNPeG2gL84G2iGKu5/7gQq&#10;zrrPlry4KM7P49ClgDb4Ols/Z4WVBFHxwNm0vQ7TgO4cmm0bzUm0LVyRb9ok6tHTic3RbZqPpOg4&#10;y3EAX8ep6uWP2/wGAAD//wMAUEsDBBQABgAIAAAAIQAj5Xrx2wAAAAMBAAAPAAAAZHJzL2Rvd25y&#10;ZXYueG1sTI9PS8NAEMXvQr/DMgVvdtNWpKaZFBEE8U+jVTxvs9MkmJ2N2W0bv31HL3oZeLzHe7/J&#10;VoNr1YH60HhGmE4SUMSltw1XCO9vdxcLUCEatqb1TAjfFGCVj84yk1p/5Fc6bGKlpIRDahDqGLtU&#10;61DW5EyY+I5YvJ3vnYki+0rb3hyl3LV6liRX2pmGZaE2Hd3WVH5u9g7Bf3w92mLtnrUu1k/l/eX8&#10;5aFgxPPxcLMEFWmIf2H4wRd0yIVp6/dsg2oR5JH4e8VbXE9BbRHmyQx0nun/7PkJAAD//wMAUEsB&#10;Ai0AFAAGAAgAAAAhALaDOJL+AAAA4QEAABMAAAAAAAAAAAAAAAAAAAAAAFtDb250ZW50X1R5cGVz&#10;XS54bWxQSwECLQAUAAYACAAAACEAOP0h/9YAAACUAQAACwAAAAAAAAAAAAAAAAAvAQAAX3JlbHMv&#10;LnJlbHNQSwECLQAUAAYACAAAACEA04HaxfMBAAC5AwAADgAAAAAAAAAAAAAAAAAuAgAAZHJzL2Uy&#10;b0RvYy54bWxQSwECLQAUAAYACAAAACEAI+V68dsAAAADAQAADwAAAAAAAAAAAAAAAABNBAAAZHJz&#10;L2Rvd25yZXYueG1sUEsFBgAAAAAEAAQA8wAAAFUFAAAAAA==&#10;" filled="f" fillcolor="#c0504d" stroked="f" strokecolor="#5c83b4" strokeweight="2.25pt">
                  <v:textbox inset=",0,,0">
                    <w:txbxContent>
                      <w:p w14:paraId="2E011879" w14:textId="77777777" w:rsidR="00144920" w:rsidRDefault="00144920">
                        <w:pPr>
                          <w:pBdr>
                            <w:top w:val="single" w:sz="4" w:space="1" w:color="7F7F7F" w:themeColor="background1" w:themeShade="7F"/>
                          </w:pBdr>
                          <w:jc w:val="center"/>
                          <w:rPr>
                            <w:color w:val="A5A5A5" w:themeColor="accent2"/>
                          </w:rPr>
                        </w:pPr>
                        <w:r>
                          <w:fldChar w:fldCharType="begin"/>
                        </w:r>
                        <w:r>
                          <w:instrText>PAGE   \* MERGEFORMAT</w:instrText>
                        </w:r>
                        <w:r>
                          <w:fldChar w:fldCharType="separate"/>
                        </w:r>
                        <w:r w:rsidRPr="000D6D6C">
                          <w:rPr>
                            <w:noProof/>
                            <w:color w:val="A5A5A5" w:themeColor="accent2"/>
                          </w:rPr>
                          <w:t>21</w:t>
                        </w:r>
                        <w:r>
                          <w:rPr>
                            <w:color w:val="A5A5A5"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F267" w14:textId="77777777" w:rsidR="00A14A7D" w:rsidRDefault="00A14A7D" w:rsidP="0028540A">
      <w:r>
        <w:separator/>
      </w:r>
    </w:p>
  </w:footnote>
  <w:footnote w:type="continuationSeparator" w:id="0">
    <w:p w14:paraId="02368436" w14:textId="77777777" w:rsidR="00A14A7D" w:rsidRDefault="00A14A7D" w:rsidP="0028540A">
      <w:r>
        <w:continuationSeparator/>
      </w:r>
    </w:p>
  </w:footnote>
  <w:footnote w:id="1">
    <w:p w14:paraId="637F8C6C" w14:textId="77777777" w:rsidR="00144920" w:rsidRDefault="00144920" w:rsidP="00D47523">
      <w:pPr>
        <w:pStyle w:val="Notedebasdepage"/>
      </w:pPr>
      <w:r>
        <w:rPr>
          <w:rStyle w:val="Appelnotedebasdep"/>
        </w:rPr>
        <w:footnoteRef/>
      </w:r>
      <w:r>
        <w:t xml:space="preserve"> Date et signature originales</w:t>
      </w:r>
    </w:p>
  </w:footnote>
  <w:footnote w:id="2">
    <w:p w14:paraId="2F3AF3B0" w14:textId="77777777" w:rsidR="00144920" w:rsidRDefault="00144920" w:rsidP="00D47523">
      <w:pPr>
        <w:pStyle w:val="Notedebasdepage"/>
      </w:pPr>
      <w:r>
        <w:rPr>
          <w:rStyle w:val="Appelnotedebasdep"/>
        </w:rPr>
        <w:footnoteRef/>
      </w:r>
      <w:r>
        <w:t xml:space="preserve"> Date et signature originales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C290" w14:textId="3AF0C8C6" w:rsidR="00144920" w:rsidRDefault="00144920" w:rsidP="00635AD7">
    <w:pPr>
      <w:pStyle w:val="En-tte"/>
      <w:tabs>
        <w:tab w:val="clear" w:pos="4536"/>
        <w:tab w:val="clear" w:pos="9072"/>
        <w:tab w:val="left" w:pos="1980"/>
      </w:tabs>
    </w:pPr>
  </w:p>
  <w:p w14:paraId="331FC4F0" w14:textId="77777777" w:rsidR="00144920" w:rsidRDefault="00144920" w:rsidP="002854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1C8C" w14:textId="77777777" w:rsidR="00144920" w:rsidRDefault="00144920">
    <w:pPr>
      <w:pStyle w:val="En-tte"/>
    </w:pPr>
    <w:r>
      <w:rPr>
        <w:noProof/>
      </w:rPr>
      <w:drawing>
        <wp:inline distT="0" distB="0" distL="0" distR="0" wp14:anchorId="39BB40D3" wp14:editId="2B823BA7">
          <wp:extent cx="2893326" cy="692016"/>
          <wp:effectExtent l="0" t="0" r="2540" b="0"/>
          <wp:docPr id="1" name="Image 0" descr="La Matheysine logotype-quadrichromie-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Matheysine logotype-quadrichromie-300.png"/>
                  <pic:cNvPicPr/>
                </pic:nvPicPr>
                <pic:blipFill>
                  <a:blip r:embed="rId1"/>
                  <a:stretch>
                    <a:fillRect/>
                  </a:stretch>
                </pic:blipFill>
                <pic:spPr>
                  <a:xfrm>
                    <a:off x="0" y="0"/>
                    <a:ext cx="2960363" cy="708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6pt;height:58.9pt" o:bullet="t">
        <v:imagedata r:id="rId1" o:title="petite bulle bleu foncé pointe bas"/>
      </v:shape>
    </w:pict>
  </w:numPicBullet>
  <w:numPicBullet w:numPicBulletId="1">
    <w:pict>
      <v:shape id="_x0000_i1047" type="#_x0000_t75" style="width:48.6pt;height:57.05pt" o:bullet="t">
        <v:imagedata r:id="rId2" o:title="petite bulle grise 1"/>
      </v:shape>
    </w:pict>
  </w:numPicBullet>
  <w:numPicBullet w:numPicBulletId="2">
    <w:pict>
      <v:shape id="_x0000_i1048" type="#_x0000_t75" style="width:11.2pt;height:11.2pt" o:bullet="t">
        <v:imagedata r:id="rId3" o:title="mso2B"/>
      </v:shape>
    </w:pict>
  </w:numPicBullet>
  <w:numPicBullet w:numPicBulletId="3">
    <w:pict>
      <v:shape id="_x0000_i1049" type="#_x0000_t75" style="width:9.35pt;height:9.35pt" o:bullet="t">
        <v:imagedata r:id="rId4" o:title="BD21504_"/>
      </v:shape>
    </w:pict>
  </w:numPicBullet>
  <w:abstractNum w:abstractNumId="0" w15:restartNumberingAfterBreak="0">
    <w:nsid w:val="0C9D262C"/>
    <w:multiLevelType w:val="hybridMultilevel"/>
    <w:tmpl w:val="5DDE77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22F4F"/>
    <w:multiLevelType w:val="multilevel"/>
    <w:tmpl w:val="E3F8623A"/>
    <w:lvl w:ilvl="0">
      <w:numFmt w:val="bullet"/>
      <w:pStyle w:val="CCMliste"/>
      <w:lvlText w:val=""/>
      <w:lvlPicBulletId w:val="0"/>
      <w:lvlJc w:val="left"/>
      <w:pPr>
        <w:ind w:left="720" w:hanging="360"/>
      </w:pPr>
      <w:rPr>
        <w:rFonts w:ascii="Symbol" w:eastAsiaTheme="minorHAnsi" w:hAnsi="Symbol" w:cstheme="minorBidi" w:hint="default"/>
        <w:color w:val="auto"/>
      </w:rPr>
    </w:lvl>
    <w:lvl w:ilvl="1">
      <w:numFmt w:val="bullet"/>
      <w:lvlText w:val=""/>
      <w:lvlPicBulletId w:val="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30466B"/>
    <w:multiLevelType w:val="hybridMultilevel"/>
    <w:tmpl w:val="586C7B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226200"/>
    <w:multiLevelType w:val="hybridMultilevel"/>
    <w:tmpl w:val="A9AE21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7745EA"/>
    <w:multiLevelType w:val="hybridMultilevel"/>
    <w:tmpl w:val="E4145EA2"/>
    <w:lvl w:ilvl="0" w:tplc="B23637D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5861F1"/>
    <w:multiLevelType w:val="hybridMultilevel"/>
    <w:tmpl w:val="49024376"/>
    <w:lvl w:ilvl="0" w:tplc="8A4E7C6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15:restartNumberingAfterBreak="0">
    <w:nsid w:val="37A5653D"/>
    <w:multiLevelType w:val="hybridMultilevel"/>
    <w:tmpl w:val="556C9FE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104390"/>
    <w:multiLevelType w:val="hybridMultilevel"/>
    <w:tmpl w:val="0630D498"/>
    <w:lvl w:ilvl="0" w:tplc="773EF178">
      <w:start w:val="1"/>
      <w:numFmt w:val="decimal"/>
      <w:pStyle w:val="CCMLN1"/>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2764406"/>
    <w:multiLevelType w:val="hybridMultilevel"/>
    <w:tmpl w:val="DA1E3AE8"/>
    <w:lvl w:ilvl="0" w:tplc="5502AC7C">
      <w:start w:val="1"/>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1979E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06E22AC"/>
    <w:multiLevelType w:val="hybridMultilevel"/>
    <w:tmpl w:val="09486272"/>
    <w:lvl w:ilvl="0" w:tplc="1BCE2314">
      <w:start w:val="1"/>
      <w:numFmt w:val="bullet"/>
      <w:lvlText w:val=""/>
      <w:lvlPicBulletId w:val="2"/>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255B84"/>
    <w:multiLevelType w:val="multilevel"/>
    <w:tmpl w:val="0910EC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7271799"/>
    <w:multiLevelType w:val="hybridMultilevel"/>
    <w:tmpl w:val="1C80D570"/>
    <w:lvl w:ilvl="0" w:tplc="D3C4C340">
      <w:start w:val="1"/>
      <w:numFmt w:val="bullet"/>
      <w:lvlText w:val=""/>
      <w:lvlPicBulletId w:val="3"/>
      <w:lvlJc w:val="left"/>
      <w:pPr>
        <w:ind w:left="1080" w:hanging="360"/>
      </w:pPr>
      <w:rPr>
        <w:rFonts w:ascii="Symbol" w:hAnsi="Symbol" w:hint="default"/>
        <w:color w:val="auto"/>
        <w:sz w:val="12"/>
        <w:szCs w:val="1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9331878"/>
    <w:multiLevelType w:val="multilevel"/>
    <w:tmpl w:val="C4E4ED48"/>
    <w:lvl w:ilvl="0">
      <w:numFmt w:val="bullet"/>
      <w:lvlText w:val="-"/>
      <w:lvlJc w:val="left"/>
      <w:pPr>
        <w:ind w:left="720" w:hanging="360"/>
      </w:pPr>
      <w:rPr>
        <w:rFonts w:ascii="Calibri" w:hAnsi="Calibri" w:hint="default"/>
      </w:rPr>
    </w:lvl>
    <w:lvl w:ilvl="1">
      <w:numFmt w:val="bullet"/>
      <w:pStyle w:val="CCML2"/>
      <w:lvlText w:val=""/>
      <w:lvlPicBulletId w:val="1"/>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E009E8"/>
    <w:multiLevelType w:val="hybridMultilevel"/>
    <w:tmpl w:val="F0B4CA80"/>
    <w:lvl w:ilvl="0" w:tplc="1090ABE8">
      <w:numFmt w:val="bullet"/>
      <w:lvlText w:val="-"/>
      <w:lvlJc w:val="left"/>
      <w:pPr>
        <w:tabs>
          <w:tab w:val="num" w:pos="720"/>
        </w:tabs>
        <w:ind w:left="720" w:hanging="360"/>
      </w:pPr>
      <w:rPr>
        <w:rFonts w:ascii="Times New Roman" w:eastAsia="Times New Roman" w:hAnsi="Times New Roman" w:cs="Times New Roman" w:hint="default"/>
      </w:rPr>
    </w:lvl>
    <w:lvl w:ilvl="1" w:tplc="38F0D862">
      <w:start w:val="1"/>
      <w:numFmt w:val="bullet"/>
      <w:lvlText w:val=""/>
      <w:lvlJc w:val="left"/>
      <w:pPr>
        <w:tabs>
          <w:tab w:val="num" w:pos="1440"/>
        </w:tabs>
        <w:ind w:left="1440" w:hanging="360"/>
      </w:pPr>
      <w:rPr>
        <w:rFonts w:ascii="Symbol" w:hAnsi="Symbol" w:hint="default"/>
        <w:sz w:val="14"/>
        <w:szCs w:val="14"/>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D4F3F09"/>
    <w:multiLevelType w:val="hybridMultilevel"/>
    <w:tmpl w:val="0A048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1533B53"/>
    <w:multiLevelType w:val="hybridMultilevel"/>
    <w:tmpl w:val="3E2C7C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320CD5"/>
    <w:multiLevelType w:val="hybridMultilevel"/>
    <w:tmpl w:val="F7E6D300"/>
    <w:lvl w:ilvl="0" w:tplc="2D72B28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3"/>
  </w:num>
  <w:num w:numId="5">
    <w:abstractNumId w:val="0"/>
  </w:num>
  <w:num w:numId="6">
    <w:abstractNumId w:val="1"/>
  </w:num>
  <w:num w:numId="7">
    <w:abstractNumId w:val="13"/>
  </w:num>
  <w:num w:numId="8">
    <w:abstractNumId w:val="7"/>
  </w:num>
  <w:num w:numId="9">
    <w:abstractNumId w:val="9"/>
  </w:num>
  <w:num w:numId="10">
    <w:abstractNumId w:val="11"/>
  </w:num>
  <w:num w:numId="11">
    <w:abstractNumId w:val="17"/>
  </w:num>
  <w:num w:numId="12">
    <w:abstractNumId w:val="10"/>
  </w:num>
  <w:num w:numId="13">
    <w:abstractNumId w:val="8"/>
  </w:num>
  <w:num w:numId="14">
    <w:abstractNumId w:val="4"/>
  </w:num>
  <w:num w:numId="15">
    <w:abstractNumId w:val="14"/>
  </w:num>
  <w:num w:numId="16">
    <w:abstractNumId w:val="12"/>
  </w:num>
  <w:num w:numId="17">
    <w:abstractNumId w:val="15"/>
  </w:num>
  <w:num w:numId="18">
    <w:abstractNumId w:val="7"/>
  </w:num>
  <w:num w:numId="19">
    <w:abstractNumId w:val="7"/>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03"/>
    <w:rsid w:val="000260E9"/>
    <w:rsid w:val="00063D3A"/>
    <w:rsid w:val="0008113E"/>
    <w:rsid w:val="00094EB2"/>
    <w:rsid w:val="000D0314"/>
    <w:rsid w:val="000D1DBD"/>
    <w:rsid w:val="000D6D6C"/>
    <w:rsid w:val="00115C87"/>
    <w:rsid w:val="00137FEE"/>
    <w:rsid w:val="00144920"/>
    <w:rsid w:val="00154BC8"/>
    <w:rsid w:val="001C1BC0"/>
    <w:rsid w:val="001F62E2"/>
    <w:rsid w:val="0028540A"/>
    <w:rsid w:val="002B45BE"/>
    <w:rsid w:val="002D7790"/>
    <w:rsid w:val="0033775F"/>
    <w:rsid w:val="00340528"/>
    <w:rsid w:val="00341B25"/>
    <w:rsid w:val="003657CC"/>
    <w:rsid w:val="00434BC1"/>
    <w:rsid w:val="00496500"/>
    <w:rsid w:val="004B0583"/>
    <w:rsid w:val="004B40C5"/>
    <w:rsid w:val="004B63DD"/>
    <w:rsid w:val="004F1A89"/>
    <w:rsid w:val="00541925"/>
    <w:rsid w:val="0057613F"/>
    <w:rsid w:val="005A5A65"/>
    <w:rsid w:val="005A6C83"/>
    <w:rsid w:val="005B1572"/>
    <w:rsid w:val="005D4218"/>
    <w:rsid w:val="005F7FB0"/>
    <w:rsid w:val="00635AD7"/>
    <w:rsid w:val="00636611"/>
    <w:rsid w:val="006567F1"/>
    <w:rsid w:val="00676C63"/>
    <w:rsid w:val="006D378B"/>
    <w:rsid w:val="007074E5"/>
    <w:rsid w:val="007308A4"/>
    <w:rsid w:val="00754561"/>
    <w:rsid w:val="00767B24"/>
    <w:rsid w:val="00793A72"/>
    <w:rsid w:val="007B6BBC"/>
    <w:rsid w:val="007B7602"/>
    <w:rsid w:val="0083484B"/>
    <w:rsid w:val="0086294D"/>
    <w:rsid w:val="008849CF"/>
    <w:rsid w:val="00896051"/>
    <w:rsid w:val="008A145D"/>
    <w:rsid w:val="008B1DA6"/>
    <w:rsid w:val="008B5949"/>
    <w:rsid w:val="008F30F2"/>
    <w:rsid w:val="00902D2F"/>
    <w:rsid w:val="009548FF"/>
    <w:rsid w:val="00972721"/>
    <w:rsid w:val="0098735D"/>
    <w:rsid w:val="009A5653"/>
    <w:rsid w:val="009E0C56"/>
    <w:rsid w:val="009E1EF7"/>
    <w:rsid w:val="009F4F9B"/>
    <w:rsid w:val="00A14A7D"/>
    <w:rsid w:val="00A2771E"/>
    <w:rsid w:val="00A33B6A"/>
    <w:rsid w:val="00A608CE"/>
    <w:rsid w:val="00A63FAC"/>
    <w:rsid w:val="00A8799D"/>
    <w:rsid w:val="00AA5AE2"/>
    <w:rsid w:val="00AE1860"/>
    <w:rsid w:val="00AE2B03"/>
    <w:rsid w:val="00B063CC"/>
    <w:rsid w:val="00B318C3"/>
    <w:rsid w:val="00B64589"/>
    <w:rsid w:val="00B925D8"/>
    <w:rsid w:val="00BD0160"/>
    <w:rsid w:val="00C349E6"/>
    <w:rsid w:val="00C61E7D"/>
    <w:rsid w:val="00C92B69"/>
    <w:rsid w:val="00CB3234"/>
    <w:rsid w:val="00CD497A"/>
    <w:rsid w:val="00CF0BC2"/>
    <w:rsid w:val="00CF65E5"/>
    <w:rsid w:val="00D249EC"/>
    <w:rsid w:val="00D47523"/>
    <w:rsid w:val="00D7272D"/>
    <w:rsid w:val="00D72830"/>
    <w:rsid w:val="00D741E7"/>
    <w:rsid w:val="00DC4E3B"/>
    <w:rsid w:val="00DF7355"/>
    <w:rsid w:val="00E2124F"/>
    <w:rsid w:val="00E272AF"/>
    <w:rsid w:val="00E64449"/>
    <w:rsid w:val="00E749F0"/>
    <w:rsid w:val="00EC39EA"/>
    <w:rsid w:val="00F05D41"/>
    <w:rsid w:val="00F12ACC"/>
    <w:rsid w:val="00F53DB7"/>
    <w:rsid w:val="00F96F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65F4F7"/>
  <w15:docId w15:val="{3229B735-7C5A-4A66-9338-A195DD6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D7"/>
    <w:pPr>
      <w:spacing w:after="0" w:line="240" w:lineRule="auto"/>
    </w:pPr>
    <w:rPr>
      <w:rFonts w:ascii="Times New Roman" w:hAnsi="Times New Roman"/>
      <w:sz w:val="24"/>
      <w:szCs w:val="24"/>
      <w:lang w:eastAsia="fr-FR"/>
    </w:rPr>
  </w:style>
  <w:style w:type="paragraph" w:styleId="Titre1">
    <w:name w:val="heading 1"/>
    <w:aliases w:val="Objet"/>
    <w:basedOn w:val="Sansinterligne"/>
    <w:next w:val="Normal"/>
    <w:link w:val="Titre1Car"/>
    <w:qFormat/>
    <w:rsid w:val="0028540A"/>
    <w:rPr>
      <w:b w:val="0"/>
      <w:sz w:val="20"/>
      <w:szCs w:val="20"/>
    </w:rPr>
  </w:style>
  <w:style w:type="paragraph" w:styleId="Titre2">
    <w:name w:val="heading 2"/>
    <w:aliases w:val="signature"/>
    <w:basedOn w:val="Titre1"/>
    <w:next w:val="Normal"/>
    <w:link w:val="Titre2Car"/>
    <w:uiPriority w:val="9"/>
    <w:unhideWhenUsed/>
    <w:rsid w:val="00541925"/>
    <w:pPr>
      <w:outlineLvl w:val="1"/>
    </w:pPr>
    <w:rPr>
      <w:sz w:val="22"/>
      <w:szCs w:val="22"/>
    </w:rPr>
  </w:style>
  <w:style w:type="paragraph" w:styleId="Titre4">
    <w:name w:val="heading 4"/>
    <w:basedOn w:val="Normal"/>
    <w:next w:val="Normal"/>
    <w:link w:val="Titre4Car"/>
    <w:uiPriority w:val="9"/>
    <w:semiHidden/>
    <w:unhideWhenUsed/>
    <w:qFormat/>
    <w:rsid w:val="00D72830"/>
    <w:pPr>
      <w:keepNext/>
      <w:keepLines/>
      <w:spacing w:before="200"/>
      <w:outlineLvl w:val="3"/>
    </w:pPr>
    <w:rPr>
      <w:rFonts w:asciiTheme="majorHAnsi" w:eastAsiaTheme="majorEastAsia" w:hAnsiTheme="majorHAnsi" w:cstheme="majorBidi"/>
      <w:b/>
      <w:bCs/>
      <w:i/>
      <w:iCs/>
      <w:color w:val="7F7F7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39EA"/>
    <w:rPr>
      <w:rFonts w:ascii="Tahoma" w:hAnsi="Tahoma" w:cs="Tahoma"/>
      <w:sz w:val="16"/>
      <w:szCs w:val="16"/>
    </w:rPr>
  </w:style>
  <w:style w:type="character" w:customStyle="1" w:styleId="TextedebullesCar">
    <w:name w:val="Texte de bulles Car"/>
    <w:basedOn w:val="Policepardfaut"/>
    <w:link w:val="Textedebulles"/>
    <w:uiPriority w:val="99"/>
    <w:semiHidden/>
    <w:rsid w:val="00EC39EA"/>
    <w:rPr>
      <w:rFonts w:ascii="Tahoma" w:hAnsi="Tahoma" w:cs="Tahoma"/>
      <w:sz w:val="16"/>
      <w:szCs w:val="16"/>
    </w:rPr>
  </w:style>
  <w:style w:type="paragraph" w:styleId="En-tte">
    <w:name w:val="header"/>
    <w:basedOn w:val="Normal"/>
    <w:link w:val="En-tteCar"/>
    <w:unhideWhenUsed/>
    <w:rsid w:val="0033775F"/>
    <w:pPr>
      <w:tabs>
        <w:tab w:val="center" w:pos="4536"/>
        <w:tab w:val="right" w:pos="9072"/>
      </w:tabs>
      <w:jc w:val="both"/>
    </w:pPr>
  </w:style>
  <w:style w:type="character" w:customStyle="1" w:styleId="En-tteCar">
    <w:name w:val="En-tête Car"/>
    <w:basedOn w:val="Policepardfaut"/>
    <w:link w:val="En-tte"/>
    <w:uiPriority w:val="99"/>
    <w:rsid w:val="0033775F"/>
  </w:style>
  <w:style w:type="paragraph" w:styleId="Pieddepage">
    <w:name w:val="footer"/>
    <w:basedOn w:val="Normal"/>
    <w:link w:val="PieddepageCar"/>
    <w:uiPriority w:val="99"/>
    <w:unhideWhenUsed/>
    <w:rsid w:val="0033775F"/>
    <w:pPr>
      <w:tabs>
        <w:tab w:val="center" w:pos="4536"/>
        <w:tab w:val="right" w:pos="9072"/>
      </w:tabs>
      <w:jc w:val="both"/>
    </w:pPr>
  </w:style>
  <w:style w:type="character" w:customStyle="1" w:styleId="PieddepageCar">
    <w:name w:val="Pied de page Car"/>
    <w:basedOn w:val="Policepardfaut"/>
    <w:link w:val="Pieddepage"/>
    <w:uiPriority w:val="99"/>
    <w:rsid w:val="0033775F"/>
  </w:style>
  <w:style w:type="paragraph" w:styleId="Sansinterligne">
    <w:name w:val="No Spacing"/>
    <w:aliases w:val="Objet date"/>
    <w:basedOn w:val="Normal"/>
    <w:uiPriority w:val="1"/>
    <w:qFormat/>
    <w:rsid w:val="00635AD7"/>
    <w:pPr>
      <w:spacing w:after="120"/>
      <w:jc w:val="both"/>
      <w:outlineLvl w:val="0"/>
    </w:pPr>
    <w:rPr>
      <w:rFonts w:ascii="Myriad Pro" w:eastAsia="Calibri" w:hAnsi="Myriad Pro"/>
      <w:b/>
      <w:sz w:val="22"/>
      <w:szCs w:val="22"/>
      <w:lang w:eastAsia="en-US"/>
    </w:rPr>
  </w:style>
  <w:style w:type="character" w:customStyle="1" w:styleId="Titre1Car">
    <w:name w:val="Titre 1 Car"/>
    <w:aliases w:val="Objet Car"/>
    <w:basedOn w:val="Policepardfaut"/>
    <w:link w:val="Titre1"/>
    <w:rsid w:val="0028540A"/>
    <w:rPr>
      <w:rFonts w:ascii="Myriad Pro" w:eastAsia="Calibri" w:hAnsi="Myriad Pro" w:cs="Times New Roman"/>
      <w:sz w:val="20"/>
      <w:szCs w:val="20"/>
    </w:rPr>
  </w:style>
  <w:style w:type="paragraph" w:styleId="Titre">
    <w:name w:val="Title"/>
    <w:aliases w:val="Adresse"/>
    <w:basedOn w:val="Titre1"/>
    <w:next w:val="Normal"/>
    <w:link w:val="TitreCar"/>
    <w:uiPriority w:val="10"/>
    <w:rsid w:val="0028540A"/>
    <w:pPr>
      <w:spacing w:before="1320"/>
      <w:ind w:left="6237"/>
    </w:pPr>
    <w:rPr>
      <w:b/>
      <w:sz w:val="22"/>
      <w:szCs w:val="22"/>
    </w:rPr>
  </w:style>
  <w:style w:type="paragraph" w:styleId="Adressedestinataire">
    <w:name w:val="envelope address"/>
    <w:basedOn w:val="Normal"/>
    <w:uiPriority w:val="99"/>
    <w:semiHidden/>
    <w:unhideWhenUsed/>
    <w:rsid w:val="007308A4"/>
    <w:pPr>
      <w:framePr w:w="7938" w:h="1985" w:hRule="exact" w:hSpace="141" w:wrap="auto" w:hAnchor="page" w:xAlign="center" w:yAlign="bottom"/>
      <w:ind w:left="2835"/>
      <w:jc w:val="both"/>
    </w:pPr>
    <w:rPr>
      <w:rFonts w:asciiTheme="majorHAnsi" w:eastAsiaTheme="majorEastAsia" w:hAnsiTheme="majorHAnsi" w:cstheme="majorBidi"/>
    </w:rPr>
  </w:style>
  <w:style w:type="character" w:customStyle="1" w:styleId="TitreCar">
    <w:name w:val="Titre Car"/>
    <w:aliases w:val="Adresse Car"/>
    <w:basedOn w:val="Policepardfaut"/>
    <w:link w:val="Titre"/>
    <w:uiPriority w:val="10"/>
    <w:rsid w:val="0028540A"/>
    <w:rPr>
      <w:rFonts w:ascii="Myriad Pro" w:eastAsia="Calibri" w:hAnsi="Myriad Pro" w:cs="Times New Roman"/>
      <w:b/>
    </w:rPr>
  </w:style>
  <w:style w:type="character" w:customStyle="1" w:styleId="Titre2Car">
    <w:name w:val="Titre 2 Car"/>
    <w:aliases w:val="signature Car"/>
    <w:basedOn w:val="Policepardfaut"/>
    <w:link w:val="Titre2"/>
    <w:uiPriority w:val="9"/>
    <w:rsid w:val="00541925"/>
    <w:rPr>
      <w:rFonts w:ascii="Myriad Pro" w:eastAsia="Calibri" w:hAnsi="Myriad Pro" w:cs="Times New Roman"/>
    </w:rPr>
  </w:style>
  <w:style w:type="character" w:styleId="Lienhypertexte">
    <w:name w:val="Hyperlink"/>
    <w:rsid w:val="00AA5AE2"/>
    <w:rPr>
      <w:color w:val="0000FF"/>
      <w:u w:val="single"/>
    </w:rPr>
  </w:style>
  <w:style w:type="paragraph" w:styleId="Paragraphedeliste">
    <w:name w:val="List Paragraph"/>
    <w:basedOn w:val="Normal"/>
    <w:uiPriority w:val="34"/>
    <w:qFormat/>
    <w:rsid w:val="00635AD7"/>
    <w:pPr>
      <w:spacing w:after="200" w:line="276" w:lineRule="auto"/>
      <w:ind w:left="720"/>
      <w:contextualSpacing/>
    </w:pPr>
    <w:rPr>
      <w:rFonts w:asciiTheme="minorHAnsi" w:hAnsiTheme="minorHAnsi"/>
      <w:sz w:val="22"/>
      <w:szCs w:val="22"/>
      <w:lang w:eastAsia="en-US"/>
    </w:rPr>
  </w:style>
  <w:style w:type="table" w:styleId="Grilledutableau">
    <w:name w:val="Table Grid"/>
    <w:basedOn w:val="TableauNormal"/>
    <w:uiPriority w:val="59"/>
    <w:rsid w:val="00C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635AD7"/>
    <w:pPr>
      <w:numPr>
        <w:ilvl w:val="1"/>
      </w:numPr>
    </w:pPr>
    <w:rPr>
      <w:rFonts w:asciiTheme="majorHAnsi" w:eastAsiaTheme="majorEastAsia" w:hAnsiTheme="majorHAnsi" w:cstheme="majorBidi"/>
      <w:i/>
      <w:iCs/>
      <w:color w:val="7F7F7F" w:themeColor="accent1"/>
      <w:spacing w:val="15"/>
    </w:rPr>
  </w:style>
  <w:style w:type="character" w:customStyle="1" w:styleId="Sous-titreCar">
    <w:name w:val="Sous-titre Car"/>
    <w:basedOn w:val="Policepardfaut"/>
    <w:link w:val="Sous-titre"/>
    <w:uiPriority w:val="11"/>
    <w:rsid w:val="00635AD7"/>
    <w:rPr>
      <w:rFonts w:asciiTheme="majorHAnsi" w:eastAsiaTheme="majorEastAsia" w:hAnsiTheme="majorHAnsi" w:cstheme="majorBidi"/>
      <w:i/>
      <w:iCs/>
      <w:color w:val="7F7F7F" w:themeColor="accent1"/>
      <w:spacing w:val="15"/>
      <w:sz w:val="24"/>
      <w:szCs w:val="24"/>
      <w:lang w:eastAsia="fr-FR"/>
    </w:rPr>
  </w:style>
  <w:style w:type="paragraph" w:styleId="Citation">
    <w:name w:val="Quote"/>
    <w:basedOn w:val="Normal"/>
    <w:next w:val="Normal"/>
    <w:link w:val="CitationCar"/>
    <w:uiPriority w:val="29"/>
    <w:qFormat/>
    <w:rsid w:val="00635AD7"/>
    <w:rPr>
      <w:rFonts w:ascii="Myriad Pro" w:eastAsia="Times New Roman" w:hAnsi="Myriad Pro" w:cs="Times New Roman"/>
      <w:b/>
      <w:i/>
      <w:color w:val="246373" w:themeColor="text2" w:themeShade="BF"/>
      <w:sz w:val="22"/>
      <w:szCs w:val="22"/>
    </w:rPr>
  </w:style>
  <w:style w:type="character" w:customStyle="1" w:styleId="CitationCar">
    <w:name w:val="Citation Car"/>
    <w:basedOn w:val="Policepardfaut"/>
    <w:link w:val="Citation"/>
    <w:uiPriority w:val="29"/>
    <w:rsid w:val="00635AD7"/>
    <w:rPr>
      <w:rFonts w:ascii="Myriad Pro" w:eastAsia="Times New Roman" w:hAnsi="Myriad Pro" w:cs="Times New Roman"/>
      <w:b/>
      <w:i/>
      <w:color w:val="246373" w:themeColor="text2" w:themeShade="BF"/>
      <w:lang w:eastAsia="fr-FR"/>
    </w:rPr>
  </w:style>
  <w:style w:type="paragraph" w:customStyle="1" w:styleId="CCMTitre1">
    <w:name w:val="CCM Titre 1"/>
    <w:basedOn w:val="Normal"/>
    <w:qFormat/>
    <w:rsid w:val="00635AD7"/>
    <w:pPr>
      <w:pBdr>
        <w:top w:val="single" w:sz="4" w:space="1" w:color="auto"/>
        <w:bottom w:val="single" w:sz="4" w:space="1" w:color="auto"/>
      </w:pBdr>
      <w:ind w:left="3686"/>
      <w:jc w:val="right"/>
    </w:pPr>
    <w:rPr>
      <w:rFonts w:ascii="Myriad Pro" w:eastAsia="Times New Roman" w:hAnsi="Myriad Pro" w:cs="Times New Roman"/>
      <w:b/>
      <w:color w:val="7F7F7F" w:themeColor="text1" w:themeTint="80"/>
      <w:sz w:val="40"/>
      <w:szCs w:val="40"/>
    </w:rPr>
  </w:style>
  <w:style w:type="paragraph" w:customStyle="1" w:styleId="CCMtexte">
    <w:name w:val="CCM texte"/>
    <w:basedOn w:val="Normal"/>
    <w:qFormat/>
    <w:rsid w:val="00635AD7"/>
    <w:rPr>
      <w:rFonts w:ascii="Myriad Pro" w:eastAsia="Times New Roman" w:hAnsi="Myriad Pro" w:cs="Times New Roman"/>
      <w:sz w:val="22"/>
      <w:szCs w:val="22"/>
    </w:rPr>
  </w:style>
  <w:style w:type="paragraph" w:customStyle="1" w:styleId="CCMT2">
    <w:name w:val="CCM T2"/>
    <w:basedOn w:val="Normal"/>
    <w:qFormat/>
    <w:rsid w:val="00635AD7"/>
    <w:pPr>
      <w:pBdr>
        <w:bottom w:val="single" w:sz="4" w:space="1" w:color="246373" w:themeColor="text2" w:themeShade="BF"/>
      </w:pBdr>
      <w:spacing w:before="240" w:after="240"/>
      <w:ind w:left="851"/>
    </w:pPr>
    <w:rPr>
      <w:rFonts w:ascii="Myriad Pro" w:eastAsia="Times New Roman" w:hAnsi="Myriad Pro" w:cs="Times New Roman"/>
      <w:color w:val="246373" w:themeColor="text2" w:themeShade="BF"/>
      <w:sz w:val="28"/>
      <w:szCs w:val="28"/>
    </w:rPr>
  </w:style>
  <w:style w:type="paragraph" w:customStyle="1" w:styleId="CCMliste">
    <w:name w:val="CCM liste"/>
    <w:basedOn w:val="Paragraphedeliste"/>
    <w:qFormat/>
    <w:rsid w:val="00635AD7"/>
    <w:pPr>
      <w:numPr>
        <w:numId w:val="6"/>
      </w:numPr>
      <w:spacing w:after="0" w:line="240" w:lineRule="auto"/>
    </w:pPr>
    <w:rPr>
      <w:rFonts w:ascii="Myriad Pro" w:hAnsi="Myriad Pro"/>
    </w:rPr>
  </w:style>
  <w:style w:type="paragraph" w:customStyle="1" w:styleId="CCML2">
    <w:name w:val="CCM L2"/>
    <w:basedOn w:val="Paragraphedeliste"/>
    <w:qFormat/>
    <w:rsid w:val="00635AD7"/>
    <w:pPr>
      <w:numPr>
        <w:ilvl w:val="1"/>
        <w:numId w:val="7"/>
      </w:numPr>
      <w:spacing w:after="0" w:line="240" w:lineRule="auto"/>
    </w:pPr>
    <w:rPr>
      <w:rFonts w:ascii="Myriad Pro" w:hAnsi="Myriad Pro"/>
    </w:rPr>
  </w:style>
  <w:style w:type="paragraph" w:customStyle="1" w:styleId="Textemarge4">
    <w:name w:val="Texte marge 4"/>
    <w:basedOn w:val="CCMtexte"/>
    <w:qFormat/>
    <w:rsid w:val="00635AD7"/>
    <w:pPr>
      <w:ind w:left="2835"/>
    </w:pPr>
    <w:rPr>
      <w:shd w:val="clear" w:color="auto" w:fill="FFFFFF"/>
    </w:rPr>
  </w:style>
  <w:style w:type="paragraph" w:customStyle="1" w:styleId="Citation2">
    <w:name w:val="Citation 2"/>
    <w:basedOn w:val="Citation"/>
    <w:qFormat/>
    <w:rsid w:val="00635AD7"/>
    <w:pPr>
      <w:pBdr>
        <w:right w:val="single" w:sz="12" w:space="4" w:color="E36C0A" w:themeColor="accent6" w:themeShade="BF"/>
      </w:pBdr>
      <w:jc w:val="right"/>
    </w:pPr>
    <w:rPr>
      <w:b w:val="0"/>
      <w:color w:val="E36C0A" w:themeColor="accent6" w:themeShade="BF"/>
      <w:sz w:val="20"/>
      <w:szCs w:val="20"/>
    </w:rPr>
  </w:style>
  <w:style w:type="paragraph" w:customStyle="1" w:styleId="citation3">
    <w:name w:val="citation 3"/>
    <w:basedOn w:val="Citation2"/>
    <w:qFormat/>
    <w:rsid w:val="00635AD7"/>
    <w:rPr>
      <w:color w:val="B2B2B2" w:themeColor="accent1" w:themeTint="99"/>
    </w:rPr>
  </w:style>
  <w:style w:type="paragraph" w:customStyle="1" w:styleId="CCMT3">
    <w:name w:val="CCM T3"/>
    <w:basedOn w:val="CCMT2"/>
    <w:qFormat/>
    <w:rsid w:val="00635AD7"/>
    <w:pPr>
      <w:pBdr>
        <w:bottom w:val="none" w:sz="0" w:space="0" w:color="auto"/>
      </w:pBdr>
    </w:pPr>
    <w:rPr>
      <w:color w:val="31849B" w:themeColor="accent5" w:themeShade="BF"/>
      <w:sz w:val="24"/>
      <w:szCs w:val="24"/>
    </w:rPr>
  </w:style>
  <w:style w:type="paragraph" w:customStyle="1" w:styleId="CCMLN1">
    <w:name w:val="CCMLN1"/>
    <w:basedOn w:val="Paragraphedeliste"/>
    <w:qFormat/>
    <w:rsid w:val="00635AD7"/>
    <w:pPr>
      <w:numPr>
        <w:numId w:val="8"/>
      </w:numPr>
      <w:tabs>
        <w:tab w:val="left" w:pos="284"/>
      </w:tabs>
      <w:spacing w:after="0" w:line="240" w:lineRule="auto"/>
      <w:contextualSpacing w:val="0"/>
    </w:pPr>
    <w:rPr>
      <w:rFonts w:ascii="Myriad Pro" w:hAnsi="Myriad Pro"/>
      <w:b/>
      <w:smallCaps/>
      <w:color w:val="31849B" w:themeColor="accent5" w:themeShade="BF"/>
    </w:rPr>
  </w:style>
  <w:style w:type="paragraph" w:customStyle="1" w:styleId="ORDREDUJOUR">
    <w:name w:val="ORDRE DU JOUR"/>
    <w:basedOn w:val="Normal"/>
    <w:qFormat/>
    <w:rsid w:val="00635AD7"/>
    <w:pPr>
      <w:pBdr>
        <w:top w:val="single" w:sz="12" w:space="1" w:color="31849B" w:themeColor="accent5" w:themeShade="BF"/>
        <w:bottom w:val="single" w:sz="12" w:space="1" w:color="31849B" w:themeColor="accent5" w:themeShade="BF"/>
      </w:pBdr>
      <w:ind w:left="1134"/>
    </w:pPr>
    <w:rPr>
      <w:rFonts w:ascii="Myriad Pro" w:hAnsi="Myriad Pro"/>
      <w:b/>
      <w:smallCaps/>
      <w:color w:val="31849B" w:themeColor="accent5" w:themeShade="BF"/>
    </w:rPr>
  </w:style>
  <w:style w:type="character" w:styleId="Numrodepage">
    <w:name w:val="page number"/>
    <w:basedOn w:val="Policepardfaut"/>
    <w:uiPriority w:val="99"/>
    <w:unhideWhenUsed/>
    <w:rsid w:val="00AE1860"/>
    <w:rPr>
      <w:rFonts w:eastAsiaTheme="minorEastAsia" w:cstheme="minorBidi"/>
      <w:bCs w:val="0"/>
      <w:iCs w:val="0"/>
      <w:szCs w:val="22"/>
      <w:lang w:val="fr-FR"/>
    </w:rPr>
  </w:style>
  <w:style w:type="paragraph" w:styleId="Notedebasdepage">
    <w:name w:val="footnote text"/>
    <w:basedOn w:val="Normal"/>
    <w:link w:val="NotedebasdepageCar"/>
    <w:semiHidden/>
    <w:rsid w:val="00D47523"/>
    <w:rPr>
      <w:rFonts w:eastAsia="Times New Roman" w:cs="Times New Roman"/>
      <w:sz w:val="16"/>
      <w:szCs w:val="16"/>
    </w:rPr>
  </w:style>
  <w:style w:type="character" w:customStyle="1" w:styleId="NotedebasdepageCar">
    <w:name w:val="Note de bas de page Car"/>
    <w:basedOn w:val="Policepardfaut"/>
    <w:link w:val="Notedebasdepage"/>
    <w:semiHidden/>
    <w:rsid w:val="00D47523"/>
    <w:rPr>
      <w:rFonts w:ascii="Times New Roman" w:eastAsia="Times New Roman" w:hAnsi="Times New Roman" w:cs="Times New Roman"/>
      <w:sz w:val="16"/>
      <w:szCs w:val="16"/>
      <w:lang w:eastAsia="fr-FR"/>
    </w:rPr>
  </w:style>
  <w:style w:type="paragraph" w:customStyle="1" w:styleId="Tabulation-Points">
    <w:name w:val="Tabulation - Points"/>
    <w:basedOn w:val="Normal"/>
    <w:rsid w:val="00D47523"/>
    <w:pPr>
      <w:tabs>
        <w:tab w:val="left" w:leader="dot" w:pos="9072"/>
      </w:tabs>
      <w:ind w:left="284"/>
    </w:pPr>
    <w:rPr>
      <w:rFonts w:eastAsia="Times New Roman" w:cs="Times New Roman"/>
      <w:sz w:val="22"/>
      <w:szCs w:val="22"/>
    </w:rPr>
  </w:style>
  <w:style w:type="paragraph" w:customStyle="1" w:styleId="Tabulation-Points2">
    <w:name w:val="Tabulation - Points 2"/>
    <w:basedOn w:val="Normal"/>
    <w:rsid w:val="00D47523"/>
    <w:pPr>
      <w:tabs>
        <w:tab w:val="left" w:leader="dot" w:pos="9072"/>
      </w:tabs>
    </w:pPr>
    <w:rPr>
      <w:rFonts w:eastAsia="Times New Roman" w:cs="Times New Roman"/>
      <w:sz w:val="22"/>
      <w:szCs w:val="22"/>
    </w:rPr>
  </w:style>
  <w:style w:type="paragraph" w:customStyle="1" w:styleId="Normal1">
    <w:name w:val="Normal1"/>
    <w:basedOn w:val="Normal"/>
    <w:autoRedefine/>
    <w:rsid w:val="00D47523"/>
    <w:pPr>
      <w:keepLines/>
      <w:tabs>
        <w:tab w:val="left" w:pos="284"/>
        <w:tab w:val="left" w:pos="567"/>
        <w:tab w:val="left" w:pos="851"/>
      </w:tabs>
      <w:spacing w:line="480" w:lineRule="auto"/>
      <w:jc w:val="both"/>
    </w:pPr>
    <w:rPr>
      <w:rFonts w:ascii="Calibri" w:eastAsia="Times New Roman" w:hAnsi="Calibri" w:cs="Times New Roman"/>
      <w:noProof/>
      <w:sz w:val="20"/>
      <w:szCs w:val="20"/>
    </w:rPr>
  </w:style>
  <w:style w:type="character" w:styleId="Appelnotedebasdep">
    <w:name w:val="footnote reference"/>
    <w:semiHidden/>
    <w:rsid w:val="00D47523"/>
    <w:rPr>
      <w:vertAlign w:val="superscript"/>
    </w:rPr>
  </w:style>
  <w:style w:type="paragraph" w:styleId="Retraitcorpsdetexte">
    <w:name w:val="Body Text Indent"/>
    <w:basedOn w:val="Normal"/>
    <w:link w:val="RetraitcorpsdetexteCar"/>
    <w:rsid w:val="00D47523"/>
    <w:pPr>
      <w:tabs>
        <w:tab w:val="left" w:pos="2835"/>
        <w:tab w:val="left" w:pos="5387"/>
        <w:tab w:val="left" w:pos="8222"/>
      </w:tabs>
      <w:ind w:left="5387"/>
      <w:jc w:val="both"/>
    </w:pPr>
    <w:rPr>
      <w:rFonts w:eastAsia="Times New Roman" w:cs="Times New Roman"/>
      <w:color w:val="0000FF"/>
      <w:sz w:val="22"/>
      <w:szCs w:val="22"/>
    </w:rPr>
  </w:style>
  <w:style w:type="character" w:customStyle="1" w:styleId="RetraitcorpsdetexteCar">
    <w:name w:val="Retrait corps de texte Car"/>
    <w:basedOn w:val="Policepardfaut"/>
    <w:link w:val="Retraitcorpsdetexte"/>
    <w:rsid w:val="00D47523"/>
    <w:rPr>
      <w:rFonts w:ascii="Times New Roman" w:eastAsia="Times New Roman" w:hAnsi="Times New Roman" w:cs="Times New Roman"/>
      <w:color w:val="0000FF"/>
      <w:lang w:eastAsia="fr-FR"/>
    </w:rPr>
  </w:style>
  <w:style w:type="paragraph" w:customStyle="1" w:styleId="Personnemorale">
    <w:name w:val="Personne morale"/>
    <w:basedOn w:val="Normal"/>
    <w:rsid w:val="00D47523"/>
    <w:rPr>
      <w:rFonts w:eastAsia="Times New Roman" w:cs="Times New Roman"/>
      <w:b/>
      <w:bCs/>
      <w:noProof/>
      <w:sz w:val="22"/>
      <w:szCs w:val="22"/>
    </w:rPr>
  </w:style>
  <w:style w:type="paragraph" w:styleId="Corpsdetexte3">
    <w:name w:val="Body Text 3"/>
    <w:basedOn w:val="Normal"/>
    <w:link w:val="Corpsdetexte3Car"/>
    <w:rsid w:val="00D47523"/>
    <w:pPr>
      <w:pBdr>
        <w:top w:val="single" w:sz="6" w:space="1" w:color="auto" w:shadow="1"/>
        <w:left w:val="single" w:sz="6" w:space="1" w:color="auto" w:shadow="1"/>
        <w:bottom w:val="single" w:sz="6" w:space="1" w:color="auto" w:shadow="1"/>
        <w:right w:val="single" w:sz="6" w:space="1" w:color="auto" w:shadow="1"/>
      </w:pBdr>
    </w:pPr>
    <w:rPr>
      <w:rFonts w:eastAsia="Times New Roman" w:cs="Times New Roman"/>
      <w:b/>
      <w:sz w:val="28"/>
      <w:szCs w:val="22"/>
    </w:rPr>
  </w:style>
  <w:style w:type="character" w:customStyle="1" w:styleId="Corpsdetexte3Car">
    <w:name w:val="Corps de texte 3 Car"/>
    <w:basedOn w:val="Policepardfaut"/>
    <w:link w:val="Corpsdetexte3"/>
    <w:rsid w:val="00D47523"/>
    <w:rPr>
      <w:rFonts w:ascii="Times New Roman" w:eastAsia="Times New Roman" w:hAnsi="Times New Roman" w:cs="Times New Roman"/>
      <w:b/>
      <w:sz w:val="28"/>
      <w:lang w:eastAsia="fr-FR"/>
    </w:rPr>
  </w:style>
  <w:style w:type="paragraph" w:customStyle="1" w:styleId="GuideNormal">
    <w:name w:val="Guide Normal"/>
    <w:basedOn w:val="Normal"/>
    <w:rsid w:val="00D47523"/>
    <w:pPr>
      <w:spacing w:before="120" w:after="120" w:line="240" w:lineRule="atLeast"/>
    </w:pPr>
    <w:rPr>
      <w:rFonts w:ascii="Palatino" w:eastAsia="Times New Roman" w:hAnsi="Palatino" w:cs="Times New Roman"/>
      <w:sz w:val="20"/>
      <w:szCs w:val="20"/>
    </w:rPr>
  </w:style>
  <w:style w:type="paragraph" w:customStyle="1" w:styleId="GuideRetrait">
    <w:name w:val="Guide Retrait"/>
    <w:basedOn w:val="Normal"/>
    <w:rsid w:val="00D47523"/>
    <w:pPr>
      <w:tabs>
        <w:tab w:val="left" w:pos="709"/>
      </w:tabs>
      <w:spacing w:before="80" w:after="80" w:line="240" w:lineRule="exact"/>
      <w:ind w:left="425"/>
    </w:pPr>
    <w:rPr>
      <w:rFonts w:ascii="Palatino" w:eastAsia="Times New Roman" w:hAnsi="Palatino" w:cs="Times New Roman"/>
      <w:sz w:val="20"/>
      <w:szCs w:val="20"/>
    </w:rPr>
  </w:style>
  <w:style w:type="paragraph" w:customStyle="1" w:styleId="GuideNumros">
    <w:name w:val="Guide Numéros"/>
    <w:basedOn w:val="GuideNormal"/>
    <w:rsid w:val="00D47523"/>
    <w:pPr>
      <w:tabs>
        <w:tab w:val="left" w:pos="426"/>
      </w:tabs>
      <w:ind w:left="425" w:hanging="425"/>
    </w:pPr>
  </w:style>
  <w:style w:type="character" w:customStyle="1" w:styleId="Titre4Car">
    <w:name w:val="Titre 4 Car"/>
    <w:basedOn w:val="Policepardfaut"/>
    <w:link w:val="Titre4"/>
    <w:uiPriority w:val="9"/>
    <w:semiHidden/>
    <w:rsid w:val="00D72830"/>
    <w:rPr>
      <w:rFonts w:asciiTheme="majorHAnsi" w:eastAsiaTheme="majorEastAsia" w:hAnsiTheme="majorHAnsi" w:cstheme="majorBidi"/>
      <w:b/>
      <w:bCs/>
      <w:i/>
      <w:iCs/>
      <w:color w:val="7F7F7F" w:themeColor="accent1"/>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0507">
      <w:bodyDiv w:val="1"/>
      <w:marLeft w:val="0"/>
      <w:marRight w:val="0"/>
      <w:marTop w:val="0"/>
      <w:marBottom w:val="0"/>
      <w:divBdr>
        <w:top w:val="none" w:sz="0" w:space="0" w:color="auto"/>
        <w:left w:val="none" w:sz="0" w:space="0" w:color="auto"/>
        <w:bottom w:val="none" w:sz="0" w:space="0" w:color="auto"/>
        <w:right w:val="none" w:sz="0" w:space="0" w:color="auto"/>
      </w:divBdr>
    </w:div>
    <w:div w:id="613563292">
      <w:bodyDiv w:val="1"/>
      <w:marLeft w:val="0"/>
      <w:marRight w:val="0"/>
      <w:marTop w:val="0"/>
      <w:marBottom w:val="0"/>
      <w:divBdr>
        <w:top w:val="none" w:sz="0" w:space="0" w:color="auto"/>
        <w:left w:val="none" w:sz="0" w:space="0" w:color="auto"/>
        <w:bottom w:val="none" w:sz="0" w:space="0" w:color="auto"/>
        <w:right w:val="none" w:sz="0" w:space="0" w:color="auto"/>
      </w:divBdr>
    </w:div>
    <w:div w:id="818612754">
      <w:bodyDiv w:val="1"/>
      <w:marLeft w:val="0"/>
      <w:marRight w:val="0"/>
      <w:marTop w:val="0"/>
      <w:marBottom w:val="0"/>
      <w:divBdr>
        <w:top w:val="none" w:sz="0" w:space="0" w:color="auto"/>
        <w:left w:val="none" w:sz="0" w:space="0" w:color="auto"/>
        <w:bottom w:val="none" w:sz="0" w:space="0" w:color="auto"/>
        <w:right w:val="none" w:sz="0" w:space="0" w:color="auto"/>
      </w:divBdr>
    </w:div>
    <w:div w:id="9114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e12\Documents\plan%20paysage\marche%20animation%20plan%20de%20paysage\AE%20animation%20plan%20paysage.dotx" TargetMode="External"/></Relationships>
</file>

<file path=word/theme/theme1.xml><?xml version="1.0" encoding="utf-8"?>
<a:theme xmlns:a="http://schemas.openxmlformats.org/drawingml/2006/main" name="Thème Office">
  <a:themeElements>
    <a:clrScheme name="CCM">
      <a:dk1>
        <a:sysClr val="windowText" lastClr="000000"/>
      </a:dk1>
      <a:lt1>
        <a:sysClr val="window" lastClr="FFFFFF"/>
      </a:lt1>
      <a:dk2>
        <a:srgbClr val="31859B"/>
      </a:dk2>
      <a:lt2>
        <a:srgbClr val="EBF1DD"/>
      </a:lt2>
      <a:accent1>
        <a:srgbClr val="7F7F7F"/>
      </a:accent1>
      <a:accent2>
        <a:srgbClr val="A5A5A5"/>
      </a:accent2>
      <a:accent3>
        <a:srgbClr val="9BBB59"/>
      </a:accent3>
      <a:accent4>
        <a:srgbClr val="DBEEF3"/>
      </a:accent4>
      <a:accent5>
        <a:srgbClr val="4BACC6"/>
      </a:accent5>
      <a:accent6>
        <a:srgbClr val="F79646"/>
      </a:accent6>
      <a:hlink>
        <a:srgbClr val="B7DDE8"/>
      </a:hlink>
      <a:folHlink>
        <a:srgbClr val="E36C09"/>
      </a:folHlink>
    </a:clrScheme>
    <a:fontScheme name="ccm">
      <a:majorFont>
        <a:latin typeface="Myriad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18A78-EC2D-4ABA-92E9-3D7F4127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 animation plan paysage</Template>
  <TotalTime>102</TotalTime>
  <Pages>27</Pages>
  <Words>4976</Words>
  <Characters>27368</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POSTE12</dc:creator>
  <cp:lastModifiedBy>POSTE13</cp:lastModifiedBy>
  <cp:revision>7</cp:revision>
  <cp:lastPrinted>2017-11-03T14:10:00Z</cp:lastPrinted>
  <dcterms:created xsi:type="dcterms:W3CDTF">2019-12-02T13:30:00Z</dcterms:created>
  <dcterms:modified xsi:type="dcterms:W3CDTF">2019-12-09T23:44:00Z</dcterms:modified>
</cp:coreProperties>
</file>